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" w:type="dxa"/>
        <w:tblLook w:val="04A0" w:firstRow="1" w:lastRow="0" w:firstColumn="1" w:lastColumn="0" w:noHBand="0" w:noVBand="1"/>
      </w:tblPr>
      <w:tblGrid>
        <w:gridCol w:w="1492"/>
        <w:gridCol w:w="2757"/>
        <w:gridCol w:w="1388"/>
        <w:gridCol w:w="240"/>
        <w:gridCol w:w="2431"/>
      </w:tblGrid>
      <w:tr w:rsidR="00DB6929" w:rsidRPr="00833D5F" w:rsidTr="00DB6929">
        <w:tc>
          <w:tcPr>
            <w:tcW w:w="1492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17" w:right="-36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委托单</w:t>
            </w:r>
            <w:r w:rsidRPr="00D667A4"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6816" w:type="dxa"/>
            <w:gridSpan w:val="4"/>
            <w:shd w:val="clear" w:color="auto" w:fill="auto"/>
          </w:tcPr>
          <w:p w:rsidR="00DB6929" w:rsidRDefault="00DB6929" w:rsidP="00DB6929">
            <w:pPr>
              <w:tabs>
                <w:tab w:val="left" w:pos="0"/>
              </w:tabs>
              <w:adjustRightInd w:val="0"/>
              <w:snapToGrid w:val="0"/>
              <w:spacing w:line="240" w:lineRule="atLeast"/>
              <w:ind w:rightChars="-11" w:right="-23"/>
              <w:rPr>
                <w:rFonts w:hint="eastAsia"/>
                <w:color w:val="FF0000"/>
                <w:sz w:val="24"/>
              </w:rPr>
            </w:pP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bookmarkStart w:id="0" w:name="_GoBack"/>
            <w:bookmarkEnd w:id="0"/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</w:p>
          <w:p w:rsidR="00DB6929" w:rsidRDefault="00DB6929" w:rsidP="00DB6929">
            <w:pPr>
              <w:tabs>
                <w:tab w:val="left" w:pos="0"/>
              </w:tabs>
              <w:adjustRightInd w:val="0"/>
              <w:snapToGrid w:val="0"/>
              <w:spacing w:line="240" w:lineRule="atLeast"/>
              <w:ind w:rightChars="-11" w:right="-23"/>
              <w:rPr>
                <w:rFonts w:hint="eastAsia"/>
                <w:color w:val="FF0000"/>
                <w:sz w:val="24"/>
              </w:rPr>
            </w:pP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</w:p>
          <w:p w:rsidR="00DB6929" w:rsidRDefault="00DB6929" w:rsidP="00DB6929">
            <w:pPr>
              <w:tabs>
                <w:tab w:val="left" w:pos="0"/>
              </w:tabs>
              <w:adjustRightInd w:val="0"/>
              <w:snapToGrid w:val="0"/>
              <w:spacing w:line="240" w:lineRule="atLeast"/>
              <w:ind w:rightChars="-11" w:right="-23"/>
              <w:rPr>
                <w:rFonts w:hint="eastAsia"/>
                <w:color w:val="FF0000"/>
                <w:sz w:val="24"/>
              </w:rPr>
            </w:pP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</w:p>
          <w:p w:rsidR="00DB6929" w:rsidRPr="00527F18" w:rsidRDefault="00DB6929" w:rsidP="00DB6929">
            <w:pPr>
              <w:tabs>
                <w:tab w:val="left" w:pos="0"/>
              </w:tabs>
              <w:adjustRightInd w:val="0"/>
              <w:snapToGrid w:val="0"/>
              <w:spacing w:line="240" w:lineRule="atLeast"/>
              <w:ind w:rightChars="-11" w:right="-23"/>
              <w:rPr>
                <w:color w:val="FF0000"/>
                <w:sz w:val="24"/>
              </w:rPr>
            </w:pP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  <w:r w:rsidRPr="00527F18">
              <w:rPr>
                <w:rFonts w:hint="eastAsia"/>
                <w:color w:val="FF0000"/>
                <w:sz w:val="24"/>
              </w:rPr>
              <w:t>、</w:t>
            </w:r>
            <w:r w:rsidRPr="00527F18">
              <w:rPr>
                <w:rFonts w:hint="eastAsia"/>
                <w:color w:val="FF0000"/>
                <w:sz w:val="24"/>
              </w:rPr>
              <w:t>2016-01-08-020</w:t>
            </w:r>
          </w:p>
        </w:tc>
      </w:tr>
      <w:tr w:rsidR="00DB6929" w:rsidRPr="00833D5F" w:rsidTr="00DB6929">
        <w:tc>
          <w:tcPr>
            <w:tcW w:w="1492" w:type="dxa"/>
            <w:shd w:val="clear" w:color="auto" w:fill="auto"/>
          </w:tcPr>
          <w:p w:rsidR="00DB6929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样品名称</w:t>
            </w:r>
          </w:p>
        </w:tc>
        <w:tc>
          <w:tcPr>
            <w:tcW w:w="2757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13" w:right="27"/>
              <w:rPr>
                <w:sz w:val="28"/>
                <w:szCs w:val="28"/>
              </w:rPr>
            </w:pPr>
            <w:r w:rsidRPr="00527F18">
              <w:rPr>
                <w:rFonts w:hint="eastAsia"/>
                <w:color w:val="FF0000"/>
                <w:sz w:val="28"/>
                <w:szCs w:val="28"/>
              </w:rPr>
              <w:t>XXX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样品个数</w:t>
            </w:r>
          </w:p>
        </w:tc>
        <w:tc>
          <w:tcPr>
            <w:tcW w:w="2431" w:type="dxa"/>
            <w:shd w:val="clear" w:color="auto" w:fill="auto"/>
          </w:tcPr>
          <w:p w:rsidR="00DB6929" w:rsidRPr="00F52C2D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11" w:right="-23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XXX</w:t>
            </w:r>
          </w:p>
        </w:tc>
      </w:tr>
      <w:tr w:rsidR="00DB6929" w:rsidRPr="00833D5F" w:rsidTr="00DB6929">
        <w:tc>
          <w:tcPr>
            <w:tcW w:w="1492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委托</w:t>
            </w: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6816" w:type="dxa"/>
            <w:gridSpan w:val="4"/>
            <w:shd w:val="clear" w:color="auto" w:fill="auto"/>
          </w:tcPr>
          <w:p w:rsidR="00DB6929" w:rsidRPr="00191E6E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rPr>
                <w:rFonts w:ascii="宋体" w:hAnsi="宋体"/>
                <w:sz w:val="28"/>
                <w:szCs w:val="28"/>
              </w:rPr>
            </w:pPr>
            <w:r w:rsidRPr="00191E6E">
              <w:rPr>
                <w:rFonts w:ascii="宋体" w:hAnsi="宋体" w:hint="eastAsia"/>
                <w:color w:val="FF0000"/>
                <w:sz w:val="28"/>
                <w:szCs w:val="28"/>
              </w:rPr>
              <w:t>如“新型光电功能材料实验室</w:t>
            </w:r>
            <w:r w:rsidRPr="00191E6E">
              <w:rPr>
                <w:rFonts w:ascii="宋体" w:hAnsi="宋体"/>
                <w:color w:val="FF0000"/>
                <w:sz w:val="28"/>
                <w:szCs w:val="28"/>
              </w:rPr>
              <w:t>”</w:t>
            </w:r>
          </w:p>
        </w:tc>
      </w:tr>
      <w:tr w:rsidR="00DB6929" w:rsidRPr="00833D5F" w:rsidTr="00DB6929">
        <w:tc>
          <w:tcPr>
            <w:tcW w:w="1492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样品状态</w:t>
            </w:r>
          </w:p>
        </w:tc>
        <w:tc>
          <w:tcPr>
            <w:tcW w:w="2757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54" w:right="-11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有形的填写此项</w:t>
            </w:r>
          </w:p>
        </w:tc>
        <w:tc>
          <w:tcPr>
            <w:tcW w:w="1388" w:type="dxa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送检日期</w:t>
            </w:r>
          </w:p>
        </w:tc>
        <w:tc>
          <w:tcPr>
            <w:tcW w:w="2671" w:type="dxa"/>
            <w:gridSpan w:val="2"/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 w:line="276" w:lineRule="auto"/>
              <w:ind w:rightChars="-11" w:right="-2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XXXX-XX-XX</w:t>
            </w:r>
          </w:p>
        </w:tc>
      </w:tr>
      <w:tr w:rsidR="00DB6929" w:rsidRPr="00833D5F" w:rsidTr="00DB6929">
        <w:tc>
          <w:tcPr>
            <w:tcW w:w="1492" w:type="dxa"/>
            <w:tcBorders>
              <w:bottom w:val="single" w:sz="4" w:space="0" w:color="auto"/>
            </w:tcBorders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检测日期</w:t>
            </w:r>
          </w:p>
        </w:tc>
        <w:tc>
          <w:tcPr>
            <w:tcW w:w="2757" w:type="dxa"/>
            <w:tcBorders>
              <w:bottom w:val="single" w:sz="4" w:space="0" w:color="auto"/>
            </w:tcBorders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/>
              <w:ind w:rightChars="-54" w:right="-11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XXXX-XX-XX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/>
              <w:ind w:rightChars="-230" w:right="-483"/>
              <w:rPr>
                <w:sz w:val="28"/>
                <w:szCs w:val="28"/>
              </w:rPr>
            </w:pPr>
            <w:r w:rsidRPr="00D667A4">
              <w:rPr>
                <w:rFonts w:hint="eastAsia"/>
                <w:sz w:val="28"/>
                <w:szCs w:val="28"/>
              </w:rPr>
              <w:t>报告日期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6929" w:rsidRPr="00D667A4" w:rsidRDefault="00DB6929" w:rsidP="00DB6929">
            <w:pPr>
              <w:tabs>
                <w:tab w:val="left" w:pos="0"/>
              </w:tabs>
              <w:adjustRightInd w:val="0"/>
              <w:snapToGrid w:val="0"/>
              <w:spacing w:beforeLines="20" w:before="62"/>
              <w:ind w:rightChars="-11" w:right="-2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XXXX-XX-XX</w:t>
            </w:r>
          </w:p>
        </w:tc>
      </w:tr>
    </w:tbl>
    <w:p w:rsidR="00DB6929" w:rsidRDefault="00DB6929" w:rsidP="00DB6929"/>
    <w:p w:rsidR="00DB6929" w:rsidRDefault="00DB6929" w:rsidP="00DB6929">
      <w:r w:rsidRPr="00871B1A">
        <w:rPr>
          <w:rFonts w:hint="eastAsia"/>
          <w:color w:val="FF0000"/>
          <w:sz w:val="28"/>
        </w:rPr>
        <w:t>以下</w:t>
      </w:r>
      <w:r w:rsidRPr="00871B1A">
        <w:rPr>
          <w:color w:val="FF0000"/>
          <w:sz w:val="28"/>
        </w:rPr>
        <w:t>为自由编辑区</w:t>
      </w:r>
      <w:r w:rsidRPr="00871B1A">
        <w:rPr>
          <w:rFonts w:hint="eastAsia"/>
          <w:color w:val="FF0000"/>
          <w:sz w:val="28"/>
        </w:rPr>
        <w:t>（请</w:t>
      </w:r>
      <w:r w:rsidRPr="00871B1A">
        <w:rPr>
          <w:color w:val="FF0000"/>
          <w:sz w:val="28"/>
        </w:rPr>
        <w:t>将本行删除）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2148"/>
        <w:gridCol w:w="2147"/>
        <w:gridCol w:w="1947"/>
      </w:tblGrid>
      <w:tr w:rsidR="00DB6929" w:rsidRPr="00BE4536" w:rsidTr="00F03D90">
        <w:tc>
          <w:tcPr>
            <w:tcW w:w="2064" w:type="dxa"/>
            <w:vMerge w:val="restart"/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-33" w:right="-69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样品名称</w:t>
            </w:r>
          </w:p>
        </w:tc>
        <w:tc>
          <w:tcPr>
            <w:tcW w:w="624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40" w:right="84"/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检测项目</w:t>
            </w:r>
            <w:r w:rsidRPr="003F5637">
              <w:rPr>
                <w:rFonts w:hint="eastAsia"/>
                <w:b/>
                <w:color w:val="FF0000"/>
                <w:sz w:val="22"/>
                <w:szCs w:val="28"/>
                <w:highlight w:val="yellow"/>
              </w:rPr>
              <w:t>（不合适就重新设计，修改有时很麻烦）</w:t>
            </w:r>
          </w:p>
        </w:tc>
      </w:tr>
      <w:tr w:rsidR="00DB6929" w:rsidRPr="00BE4536" w:rsidTr="00F03D90">
        <w:tc>
          <w:tcPr>
            <w:tcW w:w="2064" w:type="dxa"/>
            <w:vMerge/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-33" w:right="-69"/>
              <w:rPr>
                <w:sz w:val="28"/>
                <w:szCs w:val="28"/>
              </w:rPr>
            </w:pPr>
          </w:p>
        </w:tc>
        <w:tc>
          <w:tcPr>
            <w:tcW w:w="2148" w:type="dxa"/>
            <w:tcBorders>
              <w:righ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项目</w:t>
            </w:r>
            <w:r w:rsidRPr="00BE4536">
              <w:rPr>
                <w:rFonts w:hint="eastAsia"/>
                <w:sz w:val="28"/>
                <w:szCs w:val="28"/>
              </w:rPr>
              <w:t>1</w:t>
            </w:r>
            <w:r w:rsidRPr="00BE4536">
              <w:rPr>
                <w:rFonts w:hint="eastAsia"/>
                <w:sz w:val="28"/>
                <w:szCs w:val="28"/>
              </w:rPr>
              <w:t>（单位）</w:t>
            </w:r>
          </w:p>
        </w:tc>
        <w:tc>
          <w:tcPr>
            <w:tcW w:w="2147" w:type="dxa"/>
            <w:tcBorders>
              <w:lef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项目</w:t>
            </w:r>
            <w:r w:rsidRPr="00BE4536">
              <w:rPr>
                <w:rFonts w:hint="eastAsia"/>
                <w:sz w:val="28"/>
                <w:szCs w:val="28"/>
              </w:rPr>
              <w:t>2</w:t>
            </w:r>
            <w:r w:rsidRPr="00BE4536">
              <w:rPr>
                <w:rFonts w:hint="eastAsia"/>
                <w:sz w:val="28"/>
                <w:szCs w:val="28"/>
              </w:rPr>
              <w:t>（单位）</w:t>
            </w:r>
          </w:p>
        </w:tc>
        <w:tc>
          <w:tcPr>
            <w:tcW w:w="1947" w:type="dxa"/>
            <w:tcBorders>
              <w:left w:val="nil"/>
            </w:tcBorders>
          </w:tcPr>
          <w:p w:rsidR="00DB6929" w:rsidRPr="00BE4536" w:rsidRDefault="00DB6929" w:rsidP="00F03D90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含量</w:t>
            </w:r>
            <w:r w:rsidRPr="00BE4536"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%</w:t>
            </w:r>
            <w:r w:rsidRPr="00BE4536"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DB6929" w:rsidRPr="00BE4536" w:rsidTr="00F03D90">
        <w:tc>
          <w:tcPr>
            <w:tcW w:w="2064" w:type="dxa"/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-33" w:right="-69"/>
              <w:jc w:val="left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2148" w:type="dxa"/>
            <w:tcBorders>
              <w:righ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47" w:type="dxa"/>
            <w:tcBorders>
              <w:lef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947" w:type="dxa"/>
            <w:tcBorders>
              <w:left w:val="nil"/>
            </w:tcBorders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DB6929" w:rsidRPr="00BE4536" w:rsidTr="00F03D90">
        <w:tc>
          <w:tcPr>
            <w:tcW w:w="2064" w:type="dxa"/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-33" w:right="-69"/>
              <w:jc w:val="left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2148" w:type="dxa"/>
            <w:tcBorders>
              <w:righ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147" w:type="dxa"/>
            <w:tcBorders>
              <w:lef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947" w:type="dxa"/>
            <w:tcBorders>
              <w:left w:val="nil"/>
            </w:tcBorders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DB6929" w:rsidRPr="00BE4536" w:rsidTr="00F03D90">
        <w:tc>
          <w:tcPr>
            <w:tcW w:w="2064" w:type="dxa"/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ind w:rightChars="-33" w:right="-69"/>
              <w:jc w:val="left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2148" w:type="dxa"/>
            <w:tcBorders>
              <w:righ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147" w:type="dxa"/>
            <w:tcBorders>
              <w:left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E4536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947" w:type="dxa"/>
            <w:tcBorders>
              <w:left w:val="nil"/>
            </w:tcBorders>
          </w:tcPr>
          <w:p w:rsidR="00DB6929" w:rsidRPr="00BE4536" w:rsidRDefault="00DB6929" w:rsidP="00F03D90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</w:tr>
    </w:tbl>
    <w:p w:rsidR="00DB6929" w:rsidRPr="002E5A6F" w:rsidRDefault="00DB6929" w:rsidP="00DB6929">
      <w:pPr>
        <w:tabs>
          <w:tab w:val="left" w:pos="0"/>
        </w:tabs>
        <w:ind w:rightChars="-230" w:right="-483"/>
        <w:rPr>
          <w:sz w:val="10"/>
          <w:szCs w:val="10"/>
        </w:rPr>
      </w:pPr>
    </w:p>
    <w:p w:rsidR="00DB6929" w:rsidRPr="0026365B" w:rsidRDefault="00DB6929" w:rsidP="00DB6929">
      <w:pPr>
        <w:tabs>
          <w:tab w:val="left" w:pos="0"/>
        </w:tabs>
        <w:ind w:rightChars="-230" w:right="-483"/>
        <w:rPr>
          <w:sz w:val="24"/>
        </w:rPr>
      </w:pPr>
      <w:r w:rsidRPr="003F5637">
        <w:rPr>
          <w:rFonts w:hint="eastAsia"/>
          <w:sz w:val="24"/>
        </w:rPr>
        <w:t>注：原始数据</w:t>
      </w:r>
      <w:r w:rsidRPr="003F5637">
        <w:rPr>
          <w:sz w:val="24"/>
        </w:rPr>
        <w:t>存储路径</w:t>
      </w:r>
      <w:r>
        <w:rPr>
          <w:rFonts w:hint="eastAsia"/>
          <w:sz w:val="24"/>
        </w:rPr>
        <w:t>为</w:t>
      </w:r>
      <w:r w:rsidRPr="003F5637">
        <w:rPr>
          <w:sz w:val="24"/>
        </w:rPr>
        <w:t>：</w:t>
      </w:r>
      <w:hyperlink r:id="rId6" w:history="1">
        <w:r w:rsidRPr="00431C4B">
          <w:rPr>
            <w:rStyle w:val="a5"/>
            <w:rFonts w:hint="eastAsia"/>
            <w:sz w:val="24"/>
          </w:rPr>
          <w:t>\\</w:t>
        </w:r>
        <w:r w:rsidRPr="00431C4B">
          <w:rPr>
            <w:rStyle w:val="a5"/>
            <w:rFonts w:hint="eastAsia"/>
            <w:sz w:val="24"/>
          </w:rPr>
          <w:t>计算机</w:t>
        </w:r>
        <w:r w:rsidRPr="00431C4B">
          <w:rPr>
            <w:rStyle w:val="a5"/>
            <w:sz w:val="24"/>
          </w:rPr>
          <w:t>名</w:t>
        </w:r>
        <w:r w:rsidRPr="00431C4B">
          <w:rPr>
            <w:rStyle w:val="a5"/>
            <w:sz w:val="24"/>
          </w:rPr>
          <w:t>\</w:t>
        </w:r>
        <w:r w:rsidRPr="00431C4B">
          <w:rPr>
            <w:rStyle w:val="a5"/>
            <w:rFonts w:hint="eastAsia"/>
            <w:sz w:val="24"/>
          </w:rPr>
          <w:t>盘符</w:t>
        </w:r>
        <w:r w:rsidRPr="00431C4B">
          <w:rPr>
            <w:rStyle w:val="a5"/>
            <w:sz w:val="24"/>
          </w:rPr>
          <w:t>\</w:t>
        </w:r>
        <w:r w:rsidRPr="00431C4B">
          <w:rPr>
            <w:rStyle w:val="a5"/>
            <w:rFonts w:hint="eastAsia"/>
            <w:sz w:val="24"/>
          </w:rPr>
          <w:t>文件夹</w:t>
        </w:r>
        <w:r w:rsidRPr="00431C4B">
          <w:rPr>
            <w:rStyle w:val="a5"/>
            <w:sz w:val="24"/>
          </w:rPr>
          <w:t>\</w:t>
        </w:r>
        <w:r w:rsidRPr="00431C4B">
          <w:rPr>
            <w:rStyle w:val="a5"/>
            <w:rFonts w:hint="eastAsia"/>
            <w:sz w:val="24"/>
          </w:rPr>
          <w:t>文件名</w:t>
        </w:r>
        <w:r w:rsidRPr="00431C4B">
          <w:rPr>
            <w:rStyle w:val="a5"/>
            <w:rFonts w:hint="eastAsia"/>
            <w:sz w:val="24"/>
          </w:rPr>
          <w:t>\</w:t>
        </w:r>
      </w:hyperlink>
    </w:p>
    <w:p w:rsidR="00DB6929" w:rsidRDefault="00DB6929" w:rsidP="00DB6929">
      <w:pPr>
        <w:tabs>
          <w:tab w:val="left" w:pos="0"/>
        </w:tabs>
        <w:ind w:rightChars="-230" w:right="-483"/>
        <w:rPr>
          <w:sz w:val="30"/>
          <w:szCs w:val="30"/>
        </w:rPr>
      </w:pPr>
    </w:p>
    <w:p w:rsidR="00DB6929" w:rsidRPr="003F5637" w:rsidRDefault="00DB6929" w:rsidP="00DB6929">
      <w:pPr>
        <w:tabs>
          <w:tab w:val="left" w:pos="0"/>
        </w:tabs>
        <w:ind w:rightChars="-230" w:right="-483"/>
        <w:rPr>
          <w:sz w:val="30"/>
          <w:szCs w:val="30"/>
        </w:rPr>
      </w:pPr>
    </w:p>
    <w:p w:rsidR="00DB6929" w:rsidRDefault="00DB6929" w:rsidP="00DB6929">
      <w:pPr>
        <w:tabs>
          <w:tab w:val="left" w:pos="0"/>
        </w:tabs>
        <w:ind w:rightChars="-230" w:right="-483"/>
        <w:rPr>
          <w:sz w:val="30"/>
          <w:szCs w:val="30"/>
        </w:rPr>
      </w:pPr>
    </w:p>
    <w:p w:rsidR="00DB6929" w:rsidRPr="00871B1A" w:rsidRDefault="00DB6929" w:rsidP="00DB6929">
      <w:pPr>
        <w:tabs>
          <w:tab w:val="left" w:pos="0"/>
        </w:tabs>
        <w:ind w:rightChars="-230" w:right="-483"/>
        <w:rPr>
          <w:color w:val="FF0000"/>
          <w:sz w:val="30"/>
          <w:szCs w:val="30"/>
        </w:rPr>
      </w:pPr>
      <w:r w:rsidRPr="00871B1A">
        <w:rPr>
          <w:rFonts w:hint="eastAsia"/>
          <w:color w:val="FF0000"/>
          <w:sz w:val="30"/>
          <w:szCs w:val="30"/>
        </w:rPr>
        <w:t>以上</w:t>
      </w:r>
      <w:r w:rsidRPr="00871B1A">
        <w:rPr>
          <w:color w:val="FF0000"/>
          <w:sz w:val="30"/>
          <w:szCs w:val="30"/>
        </w:rPr>
        <w:t>为自由编辑区（</w:t>
      </w:r>
      <w:r w:rsidRPr="00871B1A">
        <w:rPr>
          <w:rFonts w:hint="eastAsia"/>
          <w:color w:val="FF0000"/>
          <w:sz w:val="30"/>
          <w:szCs w:val="30"/>
        </w:rPr>
        <w:t>请将</w:t>
      </w:r>
      <w:r w:rsidRPr="00871B1A">
        <w:rPr>
          <w:color w:val="FF0000"/>
          <w:sz w:val="30"/>
          <w:szCs w:val="30"/>
        </w:rPr>
        <w:t>本行删除）</w:t>
      </w:r>
      <w:r>
        <w:rPr>
          <w:rFonts w:hint="eastAsia"/>
          <w:color w:val="FF0000"/>
          <w:sz w:val="30"/>
          <w:szCs w:val="30"/>
        </w:rPr>
        <w:t>页面</w:t>
      </w:r>
      <w:r>
        <w:rPr>
          <w:color w:val="FF0000"/>
          <w:sz w:val="30"/>
          <w:szCs w:val="30"/>
        </w:rPr>
        <w:t>不够时可增加页面</w:t>
      </w: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rFonts w:hint="eastAsia"/>
          <w:sz w:val="30"/>
          <w:szCs w:val="30"/>
        </w:rPr>
      </w:pP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rFonts w:hint="eastAsia"/>
          <w:sz w:val="30"/>
          <w:szCs w:val="30"/>
        </w:rPr>
      </w:pP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rFonts w:hint="eastAsia"/>
          <w:sz w:val="30"/>
          <w:szCs w:val="30"/>
        </w:rPr>
      </w:pP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rFonts w:hint="eastAsia"/>
          <w:sz w:val="30"/>
          <w:szCs w:val="30"/>
        </w:rPr>
      </w:pP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rFonts w:hint="eastAsia"/>
          <w:sz w:val="30"/>
          <w:szCs w:val="30"/>
        </w:rPr>
      </w:pPr>
    </w:p>
    <w:p w:rsidR="00DB6929" w:rsidRPr="003560B1" w:rsidRDefault="00DB6929" w:rsidP="00DB6929">
      <w:pPr>
        <w:tabs>
          <w:tab w:val="left" w:pos="0"/>
        </w:tabs>
        <w:snapToGrid w:val="0"/>
        <w:ind w:rightChars="-230" w:right="-483"/>
        <w:rPr>
          <w:sz w:val="30"/>
          <w:szCs w:val="30"/>
        </w:rPr>
      </w:pPr>
      <w:r w:rsidRPr="003560B1">
        <w:rPr>
          <w:rFonts w:hint="eastAsia"/>
          <w:sz w:val="30"/>
          <w:szCs w:val="30"/>
        </w:rPr>
        <w:t>检测依据：</w:t>
      </w:r>
      <w:r w:rsidRPr="003560B1">
        <w:rPr>
          <w:rFonts w:hint="eastAsia"/>
          <w:color w:val="FF0000"/>
          <w:sz w:val="30"/>
          <w:szCs w:val="30"/>
        </w:rPr>
        <w:t>依据</w:t>
      </w:r>
      <w:r>
        <w:rPr>
          <w:rFonts w:hint="eastAsia"/>
          <w:color w:val="FF0000"/>
          <w:sz w:val="30"/>
          <w:szCs w:val="30"/>
        </w:rPr>
        <w:t xml:space="preserve"> </w:t>
      </w:r>
      <w:r w:rsidRPr="003560B1">
        <w:rPr>
          <w:rFonts w:hint="eastAsia"/>
          <w:color w:val="FF0000"/>
          <w:sz w:val="30"/>
          <w:szCs w:val="30"/>
        </w:rPr>
        <w:t>年号</w:t>
      </w:r>
    </w:p>
    <w:p w:rsidR="00DB6929" w:rsidRDefault="00DB6929" w:rsidP="00DB6929">
      <w:pPr>
        <w:snapToGrid w:val="0"/>
        <w:rPr>
          <w:color w:val="FF0000"/>
          <w:sz w:val="30"/>
          <w:szCs w:val="30"/>
        </w:rPr>
        <w:sectPr w:rsidR="00DB6929" w:rsidSect="00DB6929">
          <w:headerReference w:type="default" r:id="rId7"/>
          <w:footerReference w:type="default" r:id="rId8"/>
          <w:pgSz w:w="11906" w:h="16838"/>
          <w:pgMar w:top="1440" w:right="1800" w:bottom="1440" w:left="1800" w:header="851" w:footer="929" w:gutter="0"/>
          <w:cols w:space="425"/>
          <w:docGrid w:type="lines" w:linePitch="312"/>
        </w:sectPr>
      </w:pPr>
      <w:r w:rsidRPr="003560B1">
        <w:rPr>
          <w:rFonts w:hint="eastAsia"/>
          <w:sz w:val="30"/>
          <w:szCs w:val="30"/>
        </w:rPr>
        <w:t>检测设备：</w:t>
      </w:r>
      <w:r>
        <w:rPr>
          <w:rFonts w:hint="eastAsia"/>
          <w:sz w:val="30"/>
          <w:szCs w:val="30"/>
        </w:rPr>
        <w:t>某</w:t>
      </w:r>
      <w:r>
        <w:rPr>
          <w:sz w:val="30"/>
          <w:szCs w:val="30"/>
        </w:rPr>
        <w:t>型号某</w:t>
      </w:r>
      <w:r w:rsidRPr="003560B1">
        <w:rPr>
          <w:rFonts w:hint="eastAsia"/>
          <w:color w:val="FF0000"/>
          <w:sz w:val="30"/>
          <w:szCs w:val="30"/>
        </w:rPr>
        <w:t>设备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lastRenderedPageBreak/>
        <w:t>填写</w:t>
      </w:r>
      <w:r w:rsidRPr="00886ADE">
        <w:rPr>
          <w:sz w:val="28"/>
          <w:szCs w:val="10"/>
        </w:rPr>
        <w:t>说明</w:t>
      </w:r>
      <w:r w:rsidRPr="00886ADE">
        <w:rPr>
          <w:rFonts w:hint="eastAsia"/>
          <w:sz w:val="28"/>
          <w:szCs w:val="10"/>
        </w:rPr>
        <w:t>：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1</w:t>
      </w:r>
      <w:r w:rsidRPr="00886ADE">
        <w:rPr>
          <w:rFonts w:hint="eastAsia"/>
          <w:sz w:val="28"/>
          <w:szCs w:val="10"/>
        </w:rPr>
        <w:t>.</w:t>
      </w:r>
      <w:r w:rsidRPr="00886ADE">
        <w:rPr>
          <w:rFonts w:hint="eastAsia"/>
          <w:sz w:val="28"/>
          <w:szCs w:val="10"/>
        </w:rPr>
        <w:t>“共</w:t>
      </w:r>
      <w:r w:rsidRPr="00886ADE">
        <w:rPr>
          <w:rFonts w:hint="eastAsia"/>
          <w:sz w:val="28"/>
          <w:szCs w:val="10"/>
        </w:rPr>
        <w:t>X</w:t>
      </w:r>
      <w:r w:rsidRPr="00886ADE">
        <w:rPr>
          <w:rFonts w:hint="eastAsia"/>
          <w:sz w:val="28"/>
          <w:szCs w:val="10"/>
        </w:rPr>
        <w:t>页</w:t>
      </w:r>
      <w:r w:rsidRPr="00886ADE">
        <w:rPr>
          <w:rFonts w:hint="eastAsia"/>
          <w:sz w:val="28"/>
          <w:szCs w:val="10"/>
        </w:rPr>
        <w:t xml:space="preserve"> </w:t>
      </w:r>
      <w:r w:rsidRPr="00886ADE">
        <w:rPr>
          <w:rFonts w:hint="eastAsia"/>
          <w:sz w:val="28"/>
          <w:szCs w:val="10"/>
        </w:rPr>
        <w:t>第</w:t>
      </w:r>
      <w:r w:rsidRPr="00886ADE">
        <w:rPr>
          <w:rFonts w:hint="eastAsia"/>
          <w:sz w:val="28"/>
          <w:szCs w:val="10"/>
        </w:rPr>
        <w:t>Y</w:t>
      </w:r>
      <w:r w:rsidRPr="00886ADE">
        <w:rPr>
          <w:rFonts w:hint="eastAsia"/>
          <w:sz w:val="28"/>
          <w:szCs w:val="10"/>
        </w:rPr>
        <w:t>页</w:t>
      </w:r>
      <w:r w:rsidRPr="00886ADE">
        <w:rPr>
          <w:sz w:val="28"/>
          <w:szCs w:val="10"/>
        </w:rPr>
        <w:t>”</w:t>
      </w:r>
      <w:r w:rsidRPr="00886ADE">
        <w:rPr>
          <w:rFonts w:hint="eastAsia"/>
          <w:sz w:val="28"/>
          <w:szCs w:val="10"/>
        </w:rPr>
        <w:t>手工</w:t>
      </w:r>
      <w:r w:rsidRPr="00886ADE">
        <w:rPr>
          <w:sz w:val="28"/>
          <w:szCs w:val="10"/>
        </w:rPr>
        <w:t>填写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2</w:t>
      </w:r>
      <w:r w:rsidRPr="00886ADE">
        <w:rPr>
          <w:rFonts w:hint="eastAsia"/>
          <w:sz w:val="28"/>
          <w:szCs w:val="10"/>
        </w:rPr>
        <w:t>.</w:t>
      </w:r>
      <w:r w:rsidRPr="00886ADE">
        <w:rPr>
          <w:rFonts w:hint="eastAsia"/>
          <w:sz w:val="28"/>
          <w:szCs w:val="10"/>
        </w:rPr>
        <w:t>样品</w:t>
      </w:r>
      <w:r w:rsidRPr="00886ADE">
        <w:rPr>
          <w:sz w:val="28"/>
          <w:szCs w:val="10"/>
        </w:rPr>
        <w:t>编号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20" w:firstLine="616"/>
        <w:rPr>
          <w:sz w:val="28"/>
          <w:szCs w:val="10"/>
        </w:rPr>
      </w:pPr>
      <w:r w:rsidRPr="00886ADE">
        <w:rPr>
          <w:sz w:val="28"/>
          <w:szCs w:val="10"/>
        </w:rPr>
        <w:t>可将刷卡记录的单号</w:t>
      </w:r>
      <w:r w:rsidRPr="00886ADE">
        <w:rPr>
          <w:rFonts w:hint="eastAsia"/>
          <w:sz w:val="28"/>
          <w:szCs w:val="10"/>
        </w:rPr>
        <w:t>适度</w:t>
      </w:r>
      <w:r w:rsidRPr="00886ADE">
        <w:rPr>
          <w:sz w:val="28"/>
          <w:szCs w:val="10"/>
        </w:rPr>
        <w:t>合并，合并原则</w:t>
      </w:r>
      <w:r w:rsidRPr="00886ADE">
        <w:rPr>
          <w:rFonts w:hint="eastAsia"/>
          <w:sz w:val="28"/>
          <w:szCs w:val="10"/>
        </w:rPr>
        <w:t>：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20" w:firstLine="616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a.</w:t>
      </w:r>
      <w:r w:rsidRPr="00886ADE">
        <w:rPr>
          <w:rFonts w:hint="eastAsia"/>
          <w:sz w:val="28"/>
          <w:szCs w:val="10"/>
        </w:rPr>
        <w:t>不要</w:t>
      </w:r>
      <w:r w:rsidRPr="00886ADE">
        <w:rPr>
          <w:sz w:val="28"/>
          <w:szCs w:val="10"/>
        </w:rPr>
        <w:t>过度合并</w:t>
      </w:r>
      <w:r w:rsidRPr="00886ADE">
        <w:rPr>
          <w:rFonts w:hint="eastAsia"/>
          <w:sz w:val="28"/>
          <w:szCs w:val="10"/>
        </w:rPr>
        <w:t>，适度</w:t>
      </w:r>
      <w:r w:rsidRPr="00886ADE">
        <w:rPr>
          <w:sz w:val="28"/>
          <w:szCs w:val="10"/>
        </w:rPr>
        <w:t>保持</w:t>
      </w:r>
      <w:r w:rsidRPr="00886ADE">
        <w:rPr>
          <w:rFonts w:hint="eastAsia"/>
          <w:sz w:val="28"/>
          <w:szCs w:val="10"/>
        </w:rPr>
        <w:t>检测</w:t>
      </w:r>
      <w:r w:rsidRPr="00886ADE">
        <w:rPr>
          <w:sz w:val="28"/>
          <w:szCs w:val="10"/>
        </w:rPr>
        <w:t>报告表头的美观</w:t>
      </w:r>
      <w:r w:rsidRPr="00886ADE">
        <w:rPr>
          <w:rFonts w:hint="eastAsia"/>
          <w:sz w:val="28"/>
          <w:szCs w:val="10"/>
        </w:rPr>
        <w:t>；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20" w:firstLine="616"/>
        <w:rPr>
          <w:sz w:val="28"/>
          <w:szCs w:val="10"/>
        </w:rPr>
      </w:pPr>
      <w:r w:rsidRPr="00886ADE">
        <w:rPr>
          <w:sz w:val="28"/>
          <w:szCs w:val="10"/>
        </w:rPr>
        <w:t>b.</w:t>
      </w:r>
      <w:r w:rsidRPr="00886ADE">
        <w:rPr>
          <w:rFonts w:hint="eastAsia"/>
          <w:sz w:val="28"/>
          <w:szCs w:val="10"/>
        </w:rPr>
        <w:t>可</w:t>
      </w:r>
      <w:r w:rsidRPr="00886ADE">
        <w:rPr>
          <w:sz w:val="28"/>
          <w:szCs w:val="10"/>
        </w:rPr>
        <w:t>根据</w:t>
      </w:r>
      <w:r w:rsidRPr="00886ADE">
        <w:rPr>
          <w:rFonts w:hint="eastAsia"/>
          <w:sz w:val="28"/>
          <w:szCs w:val="10"/>
        </w:rPr>
        <w:t>用户</w:t>
      </w:r>
      <w:r w:rsidRPr="00886ADE">
        <w:rPr>
          <w:rFonts w:hint="eastAsia"/>
          <w:sz w:val="28"/>
          <w:szCs w:val="10"/>
        </w:rPr>
        <w:t>/</w:t>
      </w:r>
      <w:r w:rsidRPr="00886ADE">
        <w:rPr>
          <w:rFonts w:hint="eastAsia"/>
          <w:sz w:val="28"/>
          <w:szCs w:val="10"/>
        </w:rPr>
        <w:t>刷卡</w:t>
      </w:r>
      <w:r w:rsidRPr="00886ADE">
        <w:rPr>
          <w:sz w:val="28"/>
          <w:szCs w:val="10"/>
        </w:rPr>
        <w:t>人、也可根据用户的分组合并，切勿将不同组的单号合并在</w:t>
      </w:r>
      <w:r w:rsidRPr="00886ADE">
        <w:rPr>
          <w:rFonts w:hint="eastAsia"/>
          <w:sz w:val="28"/>
          <w:szCs w:val="10"/>
        </w:rPr>
        <w:t>一起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如委托单超过一行，请调整行距，避免单号占据</w:t>
      </w:r>
      <w:r>
        <w:rPr>
          <w:rFonts w:hint="eastAsia"/>
          <w:sz w:val="28"/>
          <w:szCs w:val="10"/>
        </w:rPr>
        <w:t>过</w:t>
      </w:r>
      <w:r>
        <w:rPr>
          <w:sz w:val="28"/>
          <w:szCs w:val="10"/>
        </w:rPr>
        <w:t>多空间</w:t>
      </w:r>
      <w:r>
        <w:rPr>
          <w:rFonts w:hint="eastAsia"/>
          <w:sz w:val="28"/>
          <w:szCs w:val="10"/>
        </w:rPr>
        <w:t>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3.</w:t>
      </w:r>
      <w:r w:rsidRPr="00886ADE">
        <w:rPr>
          <w:rFonts w:hint="eastAsia"/>
          <w:sz w:val="28"/>
          <w:szCs w:val="10"/>
        </w:rPr>
        <w:t>样品</w:t>
      </w:r>
      <w:r w:rsidRPr="00886ADE">
        <w:rPr>
          <w:sz w:val="28"/>
          <w:szCs w:val="10"/>
        </w:rPr>
        <w:t>名称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有形</w:t>
      </w:r>
      <w:r w:rsidRPr="00886ADE">
        <w:rPr>
          <w:sz w:val="28"/>
          <w:szCs w:val="10"/>
        </w:rPr>
        <w:t>物体，写样品的名称，可具体，也可概括；</w:t>
      </w:r>
      <w:r w:rsidRPr="00886ADE">
        <w:rPr>
          <w:rFonts w:hint="eastAsia"/>
          <w:sz w:val="28"/>
          <w:szCs w:val="10"/>
        </w:rPr>
        <w:t>无形</w:t>
      </w:r>
      <w:r w:rsidRPr="00886ADE">
        <w:rPr>
          <w:sz w:val="28"/>
          <w:szCs w:val="10"/>
        </w:rPr>
        <w:t>的如软件模拟运算等，可写工作名称</w:t>
      </w:r>
      <w:r w:rsidRPr="00886ADE">
        <w:rPr>
          <w:rFonts w:hint="eastAsia"/>
          <w:sz w:val="28"/>
          <w:szCs w:val="10"/>
        </w:rPr>
        <w:t>/</w:t>
      </w:r>
      <w:r w:rsidRPr="00886ADE">
        <w:rPr>
          <w:rFonts w:hint="eastAsia"/>
          <w:sz w:val="28"/>
          <w:szCs w:val="10"/>
        </w:rPr>
        <w:t>或</w:t>
      </w:r>
      <w:r w:rsidRPr="00886ADE">
        <w:rPr>
          <w:sz w:val="28"/>
          <w:szCs w:val="10"/>
        </w:rPr>
        <w:t>内容</w:t>
      </w:r>
      <w:r w:rsidRPr="00886ADE">
        <w:rPr>
          <w:rFonts w:hint="eastAsia"/>
          <w:sz w:val="28"/>
          <w:szCs w:val="10"/>
        </w:rPr>
        <w:t>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4.</w:t>
      </w:r>
      <w:r w:rsidRPr="00886ADE">
        <w:rPr>
          <w:rFonts w:hint="eastAsia"/>
          <w:sz w:val="28"/>
          <w:szCs w:val="10"/>
        </w:rPr>
        <w:t>委托</w:t>
      </w:r>
      <w:r w:rsidRPr="00886ADE">
        <w:rPr>
          <w:sz w:val="28"/>
          <w:szCs w:val="10"/>
        </w:rPr>
        <w:t>部门为</w:t>
      </w:r>
      <w:r w:rsidRPr="00886ADE">
        <w:rPr>
          <w:rFonts w:hint="eastAsia"/>
          <w:sz w:val="28"/>
          <w:szCs w:val="10"/>
        </w:rPr>
        <w:t>课题组</w:t>
      </w:r>
      <w:r w:rsidRPr="00886ADE">
        <w:rPr>
          <w:rFonts w:hint="eastAsia"/>
          <w:sz w:val="28"/>
          <w:szCs w:val="10"/>
        </w:rPr>
        <w:t>/</w:t>
      </w:r>
      <w:r w:rsidRPr="00886ADE">
        <w:rPr>
          <w:rFonts w:hint="eastAsia"/>
          <w:sz w:val="28"/>
          <w:szCs w:val="10"/>
        </w:rPr>
        <w:t>或研究组</w:t>
      </w:r>
      <w:r>
        <w:rPr>
          <w:rFonts w:hint="eastAsia"/>
          <w:sz w:val="28"/>
          <w:szCs w:val="10"/>
        </w:rPr>
        <w:t>/</w:t>
      </w:r>
      <w:r>
        <w:rPr>
          <w:rFonts w:hint="eastAsia"/>
          <w:sz w:val="28"/>
          <w:szCs w:val="10"/>
        </w:rPr>
        <w:t>或</w:t>
      </w:r>
      <w:r>
        <w:rPr>
          <w:sz w:val="28"/>
          <w:szCs w:val="10"/>
        </w:rPr>
        <w:t>学科方向</w:t>
      </w:r>
      <w:r>
        <w:rPr>
          <w:rFonts w:hint="eastAsia"/>
          <w:sz w:val="28"/>
          <w:szCs w:val="10"/>
        </w:rPr>
        <w:t>/</w:t>
      </w:r>
      <w:r>
        <w:rPr>
          <w:rFonts w:hint="eastAsia"/>
          <w:sz w:val="28"/>
          <w:szCs w:val="10"/>
        </w:rPr>
        <w:t>或</w:t>
      </w:r>
      <w:r>
        <w:rPr>
          <w:sz w:val="28"/>
          <w:szCs w:val="10"/>
        </w:rPr>
        <w:t>重点实验室</w:t>
      </w:r>
      <w:r w:rsidRPr="00886ADE">
        <w:rPr>
          <w:sz w:val="28"/>
          <w:szCs w:val="10"/>
        </w:rPr>
        <w:t>等</w:t>
      </w:r>
      <w:r>
        <w:rPr>
          <w:rFonts w:hint="eastAsia"/>
          <w:sz w:val="28"/>
          <w:szCs w:val="10"/>
        </w:rPr>
        <w:t>（要</w:t>
      </w:r>
      <w:r>
        <w:rPr>
          <w:sz w:val="28"/>
          <w:szCs w:val="10"/>
        </w:rPr>
        <w:t>有明确的指向性，不</w:t>
      </w:r>
      <w:r>
        <w:rPr>
          <w:rFonts w:hint="eastAsia"/>
          <w:sz w:val="28"/>
          <w:szCs w:val="10"/>
        </w:rPr>
        <w:t>产生</w:t>
      </w:r>
      <w:r>
        <w:rPr>
          <w:sz w:val="28"/>
          <w:szCs w:val="10"/>
        </w:rPr>
        <w:t>歧义</w:t>
      </w:r>
      <w:r>
        <w:rPr>
          <w:rFonts w:hint="eastAsia"/>
          <w:sz w:val="28"/>
          <w:szCs w:val="10"/>
        </w:rPr>
        <w:t>即可</w:t>
      </w:r>
      <w:r>
        <w:rPr>
          <w:sz w:val="28"/>
          <w:szCs w:val="10"/>
        </w:rPr>
        <w:t>）</w:t>
      </w:r>
      <w:r w:rsidRPr="00886ADE">
        <w:rPr>
          <w:rFonts w:hint="eastAsia"/>
          <w:sz w:val="28"/>
          <w:szCs w:val="10"/>
        </w:rPr>
        <w:t>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5</w:t>
      </w:r>
      <w:r w:rsidRPr="00886ADE">
        <w:rPr>
          <w:rFonts w:hint="eastAsia"/>
          <w:sz w:val="28"/>
          <w:szCs w:val="10"/>
        </w:rPr>
        <w:t>.</w:t>
      </w:r>
      <w:r w:rsidRPr="00886ADE">
        <w:rPr>
          <w:rFonts w:hint="eastAsia"/>
          <w:sz w:val="28"/>
          <w:szCs w:val="10"/>
        </w:rPr>
        <w:t>样品</w:t>
      </w:r>
      <w:r w:rsidRPr="00886ADE">
        <w:rPr>
          <w:sz w:val="28"/>
          <w:szCs w:val="10"/>
        </w:rPr>
        <w:t>形态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有形</w:t>
      </w:r>
      <w:r w:rsidRPr="00886ADE">
        <w:rPr>
          <w:sz w:val="28"/>
          <w:szCs w:val="10"/>
        </w:rPr>
        <w:t>的可填写</w:t>
      </w:r>
      <w:r w:rsidRPr="00886ADE">
        <w:rPr>
          <w:rFonts w:hint="eastAsia"/>
          <w:sz w:val="28"/>
          <w:szCs w:val="10"/>
        </w:rPr>
        <w:t>未见异常</w:t>
      </w:r>
      <w:r w:rsidRPr="00886ADE">
        <w:rPr>
          <w:sz w:val="28"/>
          <w:szCs w:val="10"/>
        </w:rPr>
        <w:t>等</w:t>
      </w:r>
      <w:r w:rsidRPr="00886ADE">
        <w:rPr>
          <w:rFonts w:hint="eastAsia"/>
          <w:sz w:val="28"/>
          <w:szCs w:val="10"/>
        </w:rPr>
        <w:t>描述</w:t>
      </w:r>
      <w:r w:rsidRPr="00886ADE">
        <w:rPr>
          <w:sz w:val="28"/>
          <w:szCs w:val="10"/>
        </w:rPr>
        <w:t>（</w:t>
      </w:r>
      <w:r w:rsidRPr="00886ADE">
        <w:rPr>
          <w:rFonts w:hint="eastAsia"/>
          <w:sz w:val="28"/>
          <w:szCs w:val="10"/>
        </w:rPr>
        <w:t>不是物质</w:t>
      </w:r>
      <w:r w:rsidRPr="00886ADE">
        <w:rPr>
          <w:sz w:val="28"/>
          <w:szCs w:val="10"/>
        </w:rPr>
        <w:t>的</w:t>
      </w:r>
      <w:r w:rsidRPr="00886ADE">
        <w:rPr>
          <w:rFonts w:hint="eastAsia"/>
          <w:sz w:val="28"/>
          <w:szCs w:val="10"/>
        </w:rPr>
        <w:t>固液气</w:t>
      </w:r>
      <w:r w:rsidRPr="00886ADE">
        <w:rPr>
          <w:sz w:val="28"/>
          <w:szCs w:val="10"/>
        </w:rPr>
        <w:t>三</w:t>
      </w:r>
      <w:r w:rsidRPr="00886ADE">
        <w:rPr>
          <w:rFonts w:hint="eastAsia"/>
          <w:sz w:val="28"/>
          <w:szCs w:val="10"/>
        </w:rPr>
        <w:t>态</w:t>
      </w:r>
      <w:r w:rsidRPr="00886ADE">
        <w:rPr>
          <w:sz w:val="28"/>
          <w:szCs w:val="10"/>
        </w:rPr>
        <w:t>）；</w:t>
      </w:r>
      <w:r w:rsidRPr="00886ADE">
        <w:rPr>
          <w:rFonts w:hint="eastAsia"/>
          <w:sz w:val="28"/>
          <w:szCs w:val="10"/>
        </w:rPr>
        <w:t>无形</w:t>
      </w:r>
      <w:r w:rsidRPr="00886ADE">
        <w:rPr>
          <w:sz w:val="28"/>
          <w:szCs w:val="10"/>
        </w:rPr>
        <w:t>的可划一斜杠。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6</w:t>
      </w:r>
      <w:r w:rsidRPr="00886ADE">
        <w:rPr>
          <w:rFonts w:hint="eastAsia"/>
          <w:sz w:val="28"/>
          <w:szCs w:val="10"/>
        </w:rPr>
        <w:t>.</w:t>
      </w:r>
      <w:r w:rsidRPr="00886ADE">
        <w:rPr>
          <w:rFonts w:hint="eastAsia"/>
          <w:sz w:val="28"/>
          <w:szCs w:val="10"/>
        </w:rPr>
        <w:t>送检</w:t>
      </w:r>
      <w:r w:rsidRPr="00886ADE">
        <w:rPr>
          <w:sz w:val="28"/>
          <w:szCs w:val="10"/>
        </w:rPr>
        <w:t>日期、检测日期</w:t>
      </w:r>
      <w:r>
        <w:rPr>
          <w:rFonts w:hint="eastAsia"/>
          <w:sz w:val="28"/>
          <w:szCs w:val="10"/>
        </w:rPr>
        <w:t>（指</w:t>
      </w:r>
      <w:r>
        <w:rPr>
          <w:sz w:val="28"/>
          <w:szCs w:val="10"/>
        </w:rPr>
        <w:t>开始检测的日期）</w:t>
      </w:r>
      <w:r w:rsidRPr="00886ADE">
        <w:rPr>
          <w:sz w:val="28"/>
          <w:szCs w:val="10"/>
        </w:rPr>
        <w:t>、报告日期</w:t>
      </w:r>
      <w:r w:rsidRPr="00886ADE">
        <w:rPr>
          <w:rFonts w:hint="eastAsia"/>
          <w:sz w:val="28"/>
          <w:szCs w:val="10"/>
        </w:rPr>
        <w:t>。依据</w:t>
      </w:r>
      <w:r w:rsidRPr="00886ADE">
        <w:rPr>
          <w:sz w:val="28"/>
          <w:szCs w:val="10"/>
        </w:rPr>
        <w:t>逻辑关系，后</w:t>
      </w:r>
      <w:r w:rsidRPr="00886ADE">
        <w:rPr>
          <w:rFonts w:hint="eastAsia"/>
          <w:sz w:val="28"/>
          <w:szCs w:val="10"/>
        </w:rPr>
        <w:t>一</w:t>
      </w:r>
      <w:r w:rsidRPr="00886ADE">
        <w:rPr>
          <w:sz w:val="28"/>
          <w:szCs w:val="10"/>
        </w:rPr>
        <w:t>日期不</w:t>
      </w:r>
      <w:r w:rsidRPr="00886ADE">
        <w:rPr>
          <w:rFonts w:hint="eastAsia"/>
          <w:sz w:val="28"/>
          <w:szCs w:val="10"/>
        </w:rPr>
        <w:t>得</w:t>
      </w:r>
      <w:r w:rsidRPr="00886ADE">
        <w:rPr>
          <w:sz w:val="28"/>
          <w:szCs w:val="10"/>
        </w:rPr>
        <w:t>早于前一日期。</w:t>
      </w:r>
      <w:r w:rsidRPr="00886ADE">
        <w:rPr>
          <w:rFonts w:hint="eastAsia"/>
          <w:sz w:val="28"/>
          <w:szCs w:val="10"/>
        </w:rPr>
        <w:t>对</w:t>
      </w:r>
      <w:r w:rsidRPr="00886ADE">
        <w:rPr>
          <w:sz w:val="28"/>
          <w:szCs w:val="10"/>
        </w:rPr>
        <w:t>合并单号的，取</w:t>
      </w:r>
      <w:r>
        <w:rPr>
          <w:rFonts w:hint="eastAsia"/>
          <w:sz w:val="28"/>
          <w:szCs w:val="10"/>
        </w:rPr>
        <w:t>最早</w:t>
      </w:r>
      <w:r w:rsidRPr="00886ADE">
        <w:rPr>
          <w:sz w:val="28"/>
          <w:szCs w:val="10"/>
        </w:rPr>
        <w:t>的日期作为</w:t>
      </w:r>
      <w:r>
        <w:rPr>
          <w:rFonts w:hint="eastAsia"/>
          <w:sz w:val="28"/>
          <w:szCs w:val="10"/>
        </w:rPr>
        <w:t>开始</w:t>
      </w:r>
      <w:r w:rsidRPr="00886ADE">
        <w:rPr>
          <w:sz w:val="28"/>
          <w:szCs w:val="10"/>
        </w:rPr>
        <w:t>检测</w:t>
      </w:r>
      <w:r>
        <w:rPr>
          <w:rFonts w:hint="eastAsia"/>
          <w:sz w:val="28"/>
          <w:szCs w:val="10"/>
        </w:rPr>
        <w:t>的</w:t>
      </w:r>
      <w:r w:rsidRPr="00886ADE">
        <w:rPr>
          <w:sz w:val="28"/>
          <w:szCs w:val="10"/>
        </w:rPr>
        <w:t>日期</w:t>
      </w:r>
      <w:r>
        <w:rPr>
          <w:rFonts w:hint="eastAsia"/>
          <w:sz w:val="28"/>
          <w:szCs w:val="10"/>
        </w:rPr>
        <w:t>。日期格式</w:t>
      </w:r>
      <w:r>
        <w:rPr>
          <w:sz w:val="28"/>
          <w:szCs w:val="10"/>
        </w:rPr>
        <w:t>为</w:t>
      </w:r>
      <w:r>
        <w:rPr>
          <w:rFonts w:hint="eastAsia"/>
          <w:sz w:val="28"/>
          <w:szCs w:val="10"/>
        </w:rPr>
        <w:t>八位</w:t>
      </w:r>
      <w:r>
        <w:rPr>
          <w:sz w:val="28"/>
          <w:szCs w:val="10"/>
        </w:rPr>
        <w:t>“XXXX-XX-XX”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年月日之间用英文连字符连接</w:t>
      </w:r>
      <w:r>
        <w:rPr>
          <w:rFonts w:hint="eastAsia"/>
          <w:sz w:val="28"/>
          <w:szCs w:val="10"/>
        </w:rPr>
        <w:t>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7</w:t>
      </w:r>
      <w:r w:rsidRPr="00886ADE">
        <w:rPr>
          <w:rFonts w:hint="eastAsia"/>
          <w:sz w:val="28"/>
          <w:szCs w:val="10"/>
        </w:rPr>
        <w:t>.</w:t>
      </w:r>
      <w:r w:rsidRPr="00886ADE">
        <w:rPr>
          <w:rFonts w:hint="eastAsia"/>
          <w:sz w:val="28"/>
          <w:szCs w:val="10"/>
        </w:rPr>
        <w:t>报告</w:t>
      </w:r>
      <w:r w:rsidRPr="00886ADE">
        <w:rPr>
          <w:sz w:val="28"/>
          <w:szCs w:val="10"/>
        </w:rPr>
        <w:t>正文</w:t>
      </w:r>
    </w:p>
    <w:p w:rsidR="00DB6929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sz w:val="28"/>
          <w:szCs w:val="10"/>
        </w:rPr>
        <w:t>各</w:t>
      </w:r>
      <w:r w:rsidRPr="00886ADE">
        <w:rPr>
          <w:rFonts w:hint="eastAsia"/>
          <w:sz w:val="28"/>
          <w:szCs w:val="10"/>
        </w:rPr>
        <w:t>部门</w:t>
      </w:r>
      <w:r w:rsidRPr="00886ADE">
        <w:rPr>
          <w:sz w:val="28"/>
          <w:szCs w:val="10"/>
        </w:rPr>
        <w:t>根据自己的特点</w:t>
      </w:r>
      <w:r>
        <w:rPr>
          <w:rFonts w:hint="eastAsia"/>
          <w:sz w:val="28"/>
          <w:szCs w:val="10"/>
        </w:rPr>
        <w:t>、</w:t>
      </w:r>
      <w:r>
        <w:rPr>
          <w:sz w:val="28"/>
          <w:szCs w:val="10"/>
        </w:rPr>
        <w:t>用专业术语</w:t>
      </w:r>
      <w:r w:rsidRPr="00886ADE">
        <w:rPr>
          <w:sz w:val="28"/>
          <w:szCs w:val="10"/>
        </w:rPr>
        <w:t>撰写报告，</w:t>
      </w:r>
      <w:r>
        <w:rPr>
          <w:rFonts w:hint="eastAsia"/>
          <w:sz w:val="28"/>
          <w:szCs w:val="10"/>
        </w:rPr>
        <w:t>避免使用口语化</w:t>
      </w:r>
      <w:r>
        <w:rPr>
          <w:sz w:val="28"/>
          <w:szCs w:val="10"/>
        </w:rPr>
        <w:t>的语句，</w:t>
      </w:r>
      <w:r>
        <w:rPr>
          <w:rFonts w:hint="eastAsia"/>
          <w:sz w:val="28"/>
          <w:szCs w:val="10"/>
        </w:rPr>
        <w:t>做到</w:t>
      </w:r>
      <w:r w:rsidRPr="00886ADE">
        <w:rPr>
          <w:sz w:val="28"/>
          <w:szCs w:val="10"/>
        </w:rPr>
        <w:t>言简意赅，简明扼要</w:t>
      </w:r>
      <w:r w:rsidRPr="00886ADE">
        <w:rPr>
          <w:rFonts w:hint="eastAsia"/>
          <w:sz w:val="28"/>
          <w:szCs w:val="10"/>
        </w:rPr>
        <w:t>，</w:t>
      </w:r>
      <w:r>
        <w:rPr>
          <w:rFonts w:hint="eastAsia"/>
          <w:sz w:val="28"/>
          <w:szCs w:val="10"/>
        </w:rPr>
        <w:t>并</w:t>
      </w:r>
      <w:r w:rsidRPr="00886ADE">
        <w:rPr>
          <w:sz w:val="28"/>
          <w:szCs w:val="10"/>
        </w:rPr>
        <w:t>避免出现错字和病句</w:t>
      </w:r>
      <w:r>
        <w:rPr>
          <w:rFonts w:hint="eastAsia"/>
          <w:sz w:val="28"/>
          <w:szCs w:val="10"/>
        </w:rPr>
        <w:t>，</w:t>
      </w:r>
      <w:r w:rsidRPr="00886ADE">
        <w:rPr>
          <w:rFonts w:hint="eastAsia"/>
          <w:sz w:val="28"/>
          <w:szCs w:val="10"/>
        </w:rPr>
        <w:t>本</w:t>
      </w:r>
      <w:r w:rsidRPr="00886ADE">
        <w:rPr>
          <w:sz w:val="28"/>
          <w:szCs w:val="10"/>
        </w:rPr>
        <w:t>部分</w:t>
      </w:r>
      <w:r w:rsidRPr="00886ADE">
        <w:rPr>
          <w:rFonts w:hint="eastAsia"/>
          <w:sz w:val="28"/>
          <w:szCs w:val="10"/>
        </w:rPr>
        <w:t>可</w:t>
      </w:r>
      <w:r w:rsidRPr="00886ADE">
        <w:rPr>
          <w:sz w:val="28"/>
          <w:szCs w:val="10"/>
        </w:rPr>
        <w:t>自由编辑</w:t>
      </w:r>
      <w:r>
        <w:rPr>
          <w:rFonts w:hint="eastAsia"/>
          <w:sz w:val="28"/>
          <w:szCs w:val="10"/>
        </w:rPr>
        <w:t>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>
        <w:rPr>
          <w:rFonts w:hint="eastAsia"/>
          <w:sz w:val="28"/>
          <w:szCs w:val="10"/>
        </w:rPr>
        <w:t>纯图形检测</w:t>
      </w:r>
      <w:r>
        <w:rPr>
          <w:rFonts w:hint="eastAsia"/>
          <w:sz w:val="28"/>
          <w:szCs w:val="10"/>
        </w:rPr>
        <w:t>/</w:t>
      </w:r>
      <w:r>
        <w:rPr>
          <w:rFonts w:hint="eastAsia"/>
          <w:sz w:val="28"/>
          <w:szCs w:val="10"/>
        </w:rPr>
        <w:t>测试</w:t>
      </w:r>
      <w:r w:rsidRPr="00886ADE">
        <w:rPr>
          <w:rFonts w:hint="eastAsia"/>
          <w:sz w:val="28"/>
          <w:szCs w:val="10"/>
        </w:rPr>
        <w:t>如</w:t>
      </w:r>
      <w:r w:rsidRPr="00886ADE">
        <w:rPr>
          <w:sz w:val="28"/>
          <w:szCs w:val="10"/>
        </w:rPr>
        <w:t>计算</w:t>
      </w:r>
      <w:r w:rsidRPr="00886ADE">
        <w:rPr>
          <w:rFonts w:hint="eastAsia"/>
          <w:sz w:val="28"/>
          <w:szCs w:val="10"/>
        </w:rPr>
        <w:t>、光谱、</w:t>
      </w:r>
      <w:r w:rsidRPr="00886ADE">
        <w:rPr>
          <w:sz w:val="28"/>
          <w:szCs w:val="10"/>
        </w:rPr>
        <w:t>色谱、质谱</w:t>
      </w:r>
      <w:r w:rsidRPr="00886ADE">
        <w:rPr>
          <w:rFonts w:hint="eastAsia"/>
          <w:sz w:val="28"/>
          <w:szCs w:val="10"/>
        </w:rPr>
        <w:t>类等</w:t>
      </w:r>
      <w:r w:rsidRPr="00886ADE">
        <w:rPr>
          <w:sz w:val="28"/>
          <w:szCs w:val="10"/>
        </w:rPr>
        <w:t>需要附图的</w:t>
      </w:r>
      <w:r>
        <w:rPr>
          <w:rFonts w:hint="eastAsia"/>
          <w:sz w:val="28"/>
          <w:szCs w:val="10"/>
        </w:rPr>
        <w:t>、</w:t>
      </w:r>
      <w:r>
        <w:rPr>
          <w:sz w:val="28"/>
          <w:szCs w:val="10"/>
        </w:rPr>
        <w:t>或无法直接展示在报告中的，</w:t>
      </w:r>
      <w:r w:rsidRPr="00886ADE">
        <w:rPr>
          <w:rFonts w:hint="eastAsia"/>
          <w:sz w:val="28"/>
          <w:szCs w:val="10"/>
        </w:rPr>
        <w:t>直接</w:t>
      </w:r>
      <w:r w:rsidRPr="00886ADE">
        <w:rPr>
          <w:sz w:val="28"/>
          <w:szCs w:val="10"/>
        </w:rPr>
        <w:t>标注储存路径</w:t>
      </w:r>
      <w:r w:rsidRPr="00907D1A">
        <w:rPr>
          <w:rFonts w:hint="eastAsia"/>
          <w:sz w:val="28"/>
          <w:szCs w:val="10"/>
        </w:rPr>
        <w:t>（要描述至文件名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下同</w:t>
      </w:r>
      <w:r w:rsidRPr="00907D1A">
        <w:rPr>
          <w:rFonts w:hint="eastAsia"/>
          <w:sz w:val="28"/>
          <w:szCs w:val="10"/>
        </w:rPr>
        <w:t>）</w:t>
      </w:r>
      <w:r w:rsidRPr="00886ADE">
        <w:rPr>
          <w:sz w:val="28"/>
          <w:szCs w:val="10"/>
        </w:rPr>
        <w:t>即可</w:t>
      </w:r>
      <w:r w:rsidRPr="00886ADE">
        <w:rPr>
          <w:rFonts w:hint="eastAsia"/>
          <w:sz w:val="28"/>
          <w:szCs w:val="10"/>
        </w:rPr>
        <w:t>。</w:t>
      </w:r>
    </w:p>
    <w:p w:rsidR="00DB6929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对</w:t>
      </w:r>
      <w:r>
        <w:rPr>
          <w:rFonts w:hint="eastAsia"/>
          <w:sz w:val="28"/>
          <w:szCs w:val="10"/>
        </w:rPr>
        <w:t>检测</w:t>
      </w:r>
      <w:r>
        <w:rPr>
          <w:sz w:val="28"/>
          <w:szCs w:val="10"/>
        </w:rPr>
        <w:t>结果是以</w:t>
      </w:r>
      <w:r>
        <w:rPr>
          <w:rFonts w:hint="eastAsia"/>
          <w:sz w:val="28"/>
          <w:szCs w:val="10"/>
        </w:rPr>
        <w:t>量值表达</w:t>
      </w:r>
      <w:r w:rsidRPr="00886ADE">
        <w:rPr>
          <w:sz w:val="28"/>
          <w:szCs w:val="10"/>
        </w:rPr>
        <w:t>的</w:t>
      </w:r>
      <w:r w:rsidRPr="00886ADE">
        <w:rPr>
          <w:rFonts w:hint="eastAsia"/>
          <w:sz w:val="28"/>
          <w:szCs w:val="10"/>
        </w:rPr>
        <w:t>，如</w:t>
      </w:r>
      <w:r w:rsidRPr="00886ADE">
        <w:rPr>
          <w:sz w:val="28"/>
          <w:szCs w:val="10"/>
        </w:rPr>
        <w:t>含量测定等，可以表格的形式展示。</w:t>
      </w:r>
    </w:p>
    <w:p w:rsidR="00DB6929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>
        <w:rPr>
          <w:rFonts w:hint="eastAsia"/>
          <w:sz w:val="28"/>
          <w:szCs w:val="10"/>
        </w:rPr>
        <w:t>若</w:t>
      </w:r>
      <w:r>
        <w:rPr>
          <w:sz w:val="28"/>
          <w:szCs w:val="10"/>
        </w:rPr>
        <w:t>有多个数据列</w:t>
      </w:r>
      <w:r>
        <w:rPr>
          <w:rFonts w:hint="eastAsia"/>
          <w:sz w:val="28"/>
          <w:szCs w:val="10"/>
        </w:rPr>
        <w:t>（检测项目</w:t>
      </w:r>
      <w:r>
        <w:rPr>
          <w:sz w:val="28"/>
          <w:szCs w:val="10"/>
        </w:rPr>
        <w:t>），可根据实际情况</w:t>
      </w:r>
      <w:r>
        <w:rPr>
          <w:rFonts w:hint="eastAsia"/>
          <w:sz w:val="28"/>
          <w:szCs w:val="10"/>
        </w:rPr>
        <w:t>设计</w:t>
      </w:r>
      <w:r>
        <w:rPr>
          <w:sz w:val="28"/>
          <w:szCs w:val="10"/>
        </w:rPr>
        <w:t>表格</w:t>
      </w:r>
      <w:r>
        <w:rPr>
          <w:rFonts w:hint="eastAsia"/>
          <w:sz w:val="28"/>
          <w:szCs w:val="10"/>
        </w:rPr>
        <w:t>的</w:t>
      </w:r>
      <w:r>
        <w:rPr>
          <w:sz w:val="28"/>
          <w:szCs w:val="10"/>
        </w:rPr>
        <w:t>列数</w:t>
      </w:r>
      <w:r>
        <w:rPr>
          <w:rFonts w:hint="eastAsia"/>
          <w:sz w:val="28"/>
          <w:szCs w:val="10"/>
        </w:rPr>
        <w:t>，其中</w:t>
      </w:r>
      <w:r>
        <w:rPr>
          <w:sz w:val="28"/>
          <w:szCs w:val="10"/>
        </w:rPr>
        <w:t>第一行</w:t>
      </w:r>
      <w:r>
        <w:rPr>
          <w:rFonts w:hint="eastAsia"/>
          <w:sz w:val="28"/>
          <w:szCs w:val="10"/>
        </w:rPr>
        <w:t>合并（如</w:t>
      </w:r>
      <w:r>
        <w:rPr>
          <w:sz w:val="28"/>
          <w:szCs w:val="10"/>
        </w:rPr>
        <w:t>模板中所示），单元格内填写</w:t>
      </w:r>
      <w:r>
        <w:rPr>
          <w:sz w:val="28"/>
          <w:szCs w:val="10"/>
        </w:rPr>
        <w:t>“</w:t>
      </w:r>
      <w:r>
        <w:rPr>
          <w:rFonts w:hint="eastAsia"/>
          <w:sz w:val="28"/>
          <w:szCs w:val="10"/>
        </w:rPr>
        <w:t>检测</w:t>
      </w:r>
      <w:r>
        <w:rPr>
          <w:sz w:val="28"/>
          <w:szCs w:val="10"/>
        </w:rPr>
        <w:t>项目</w:t>
      </w:r>
      <w:r>
        <w:rPr>
          <w:sz w:val="28"/>
          <w:szCs w:val="10"/>
        </w:rPr>
        <w:t>”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第二行</w:t>
      </w:r>
      <w:r>
        <w:rPr>
          <w:rFonts w:hint="eastAsia"/>
          <w:sz w:val="28"/>
          <w:szCs w:val="10"/>
        </w:rPr>
        <w:t>每</w:t>
      </w:r>
      <w:r>
        <w:rPr>
          <w:sz w:val="28"/>
          <w:szCs w:val="10"/>
        </w:rPr>
        <w:t>一列为具体检测项目名称；</w:t>
      </w:r>
      <w:r>
        <w:rPr>
          <w:rFonts w:hint="eastAsia"/>
          <w:sz w:val="28"/>
          <w:szCs w:val="10"/>
        </w:rPr>
        <w:t>若</w:t>
      </w:r>
      <w:r>
        <w:rPr>
          <w:sz w:val="28"/>
          <w:szCs w:val="10"/>
        </w:rPr>
        <w:t>仅有一个数据列，数据列的表头</w:t>
      </w:r>
      <w:r>
        <w:rPr>
          <w:rFonts w:hint="eastAsia"/>
          <w:sz w:val="28"/>
          <w:szCs w:val="10"/>
        </w:rPr>
        <w:t>改</w:t>
      </w:r>
      <w:r>
        <w:rPr>
          <w:sz w:val="28"/>
          <w:szCs w:val="10"/>
        </w:rPr>
        <w:t>为一行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在单元格内</w:t>
      </w:r>
      <w:r>
        <w:rPr>
          <w:rFonts w:hint="eastAsia"/>
          <w:sz w:val="28"/>
          <w:szCs w:val="10"/>
        </w:rPr>
        <w:t>直接</w:t>
      </w:r>
      <w:r>
        <w:rPr>
          <w:sz w:val="28"/>
          <w:szCs w:val="10"/>
        </w:rPr>
        <w:t>填写</w:t>
      </w:r>
      <w:r>
        <w:rPr>
          <w:rFonts w:hint="eastAsia"/>
          <w:sz w:val="28"/>
          <w:szCs w:val="10"/>
        </w:rPr>
        <w:t>具体</w:t>
      </w:r>
      <w:r>
        <w:rPr>
          <w:sz w:val="28"/>
          <w:szCs w:val="10"/>
        </w:rPr>
        <w:t>检测项目</w:t>
      </w:r>
      <w:r>
        <w:rPr>
          <w:rFonts w:hint="eastAsia"/>
          <w:sz w:val="28"/>
          <w:szCs w:val="10"/>
        </w:rPr>
        <w:t>名称</w:t>
      </w:r>
      <w:r>
        <w:rPr>
          <w:sz w:val="28"/>
          <w:szCs w:val="10"/>
        </w:rPr>
        <w:t>。</w:t>
      </w:r>
      <w:r>
        <w:rPr>
          <w:rFonts w:hint="eastAsia"/>
          <w:sz w:val="28"/>
          <w:szCs w:val="10"/>
        </w:rPr>
        <w:t>其中</w:t>
      </w:r>
      <w:r>
        <w:rPr>
          <w:sz w:val="28"/>
          <w:szCs w:val="10"/>
        </w:rPr>
        <w:t>行距可自行控制，</w:t>
      </w:r>
      <w:r>
        <w:rPr>
          <w:rFonts w:hint="eastAsia"/>
          <w:sz w:val="28"/>
          <w:szCs w:val="10"/>
        </w:rPr>
        <w:t>保持</w:t>
      </w:r>
      <w:r>
        <w:rPr>
          <w:sz w:val="28"/>
          <w:szCs w:val="10"/>
        </w:rPr>
        <w:t>美观大方。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>
        <w:rPr>
          <w:rFonts w:hint="eastAsia"/>
          <w:sz w:val="28"/>
          <w:szCs w:val="10"/>
        </w:rPr>
        <w:t>若</w:t>
      </w:r>
      <w:r>
        <w:rPr>
          <w:sz w:val="28"/>
          <w:szCs w:val="10"/>
        </w:rPr>
        <w:t>量值的数量过</w:t>
      </w:r>
      <w:r>
        <w:rPr>
          <w:rFonts w:hint="eastAsia"/>
          <w:sz w:val="28"/>
          <w:szCs w:val="10"/>
        </w:rPr>
        <w:t>于</w:t>
      </w:r>
      <w:r>
        <w:rPr>
          <w:sz w:val="28"/>
          <w:szCs w:val="10"/>
        </w:rPr>
        <w:t>庞大（</w:t>
      </w:r>
      <w:r>
        <w:rPr>
          <w:rFonts w:hint="eastAsia"/>
          <w:sz w:val="28"/>
          <w:szCs w:val="10"/>
        </w:rPr>
        <w:t>&gt;5</w:t>
      </w:r>
      <w:r>
        <w:rPr>
          <w:rFonts w:hint="eastAsia"/>
          <w:sz w:val="28"/>
          <w:szCs w:val="10"/>
        </w:rPr>
        <w:t>页</w:t>
      </w:r>
      <w:r>
        <w:rPr>
          <w:sz w:val="28"/>
          <w:szCs w:val="10"/>
        </w:rPr>
        <w:t>）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可部分展示，其余以文件储存路径的形式展示。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lastRenderedPageBreak/>
        <w:t>对</w:t>
      </w:r>
      <w:r w:rsidRPr="00886ADE">
        <w:rPr>
          <w:sz w:val="28"/>
          <w:szCs w:val="10"/>
        </w:rPr>
        <w:t>需</w:t>
      </w:r>
      <w:r w:rsidRPr="00886ADE">
        <w:rPr>
          <w:rFonts w:hint="eastAsia"/>
          <w:sz w:val="28"/>
          <w:szCs w:val="10"/>
        </w:rPr>
        <w:t>要</w:t>
      </w:r>
      <w:r w:rsidRPr="00886ADE">
        <w:rPr>
          <w:sz w:val="28"/>
          <w:szCs w:val="10"/>
        </w:rPr>
        <w:t>附图的，在</w:t>
      </w:r>
      <w:r w:rsidRPr="00886ADE">
        <w:rPr>
          <w:rFonts w:hint="eastAsia"/>
          <w:sz w:val="28"/>
          <w:szCs w:val="10"/>
        </w:rPr>
        <w:t>“注</w:t>
      </w:r>
      <w:r w:rsidRPr="00191E6E">
        <w:rPr>
          <w:rFonts w:ascii="宋体" w:hAnsi="宋体"/>
          <w:sz w:val="28"/>
          <w:szCs w:val="10"/>
        </w:rPr>
        <w:t>”</w:t>
      </w:r>
      <w:r w:rsidRPr="00886ADE">
        <w:rPr>
          <w:rFonts w:hint="eastAsia"/>
          <w:sz w:val="28"/>
          <w:szCs w:val="10"/>
        </w:rPr>
        <w:t>中</w:t>
      </w:r>
      <w:r w:rsidRPr="00886ADE">
        <w:rPr>
          <w:sz w:val="28"/>
          <w:szCs w:val="10"/>
        </w:rPr>
        <w:t>说明文件</w:t>
      </w:r>
      <w:r w:rsidRPr="00886ADE">
        <w:rPr>
          <w:rFonts w:hint="eastAsia"/>
          <w:sz w:val="28"/>
          <w:szCs w:val="10"/>
        </w:rPr>
        <w:t>存储</w:t>
      </w:r>
      <w:r w:rsidRPr="00886ADE">
        <w:rPr>
          <w:sz w:val="28"/>
          <w:szCs w:val="10"/>
        </w:rPr>
        <w:t>路径即可</w:t>
      </w:r>
      <w:r w:rsidRPr="00886ADE">
        <w:rPr>
          <w:rFonts w:hint="eastAsia"/>
          <w:sz w:val="28"/>
          <w:szCs w:val="10"/>
        </w:rPr>
        <w:t>，</w:t>
      </w:r>
      <w:r w:rsidRPr="00886ADE">
        <w:rPr>
          <w:sz w:val="28"/>
          <w:szCs w:val="10"/>
        </w:rPr>
        <w:t>如</w:t>
      </w:r>
      <w:r w:rsidRPr="00886ADE">
        <w:rPr>
          <w:rFonts w:hint="eastAsia"/>
          <w:sz w:val="28"/>
          <w:szCs w:val="10"/>
        </w:rPr>
        <w:t>：</w:t>
      </w:r>
      <w:r w:rsidRPr="00886ADE">
        <w:rPr>
          <w:sz w:val="28"/>
          <w:szCs w:val="10"/>
        </w:rPr>
        <w:t>FXZX</w:t>
      </w:r>
      <w:r w:rsidRPr="00886ADE">
        <w:rPr>
          <w:rFonts w:hint="eastAsia"/>
          <w:sz w:val="28"/>
          <w:szCs w:val="10"/>
        </w:rPr>
        <w:t>-PC</w:t>
      </w:r>
      <w:r w:rsidRPr="00886ADE">
        <w:rPr>
          <w:sz w:val="28"/>
          <w:szCs w:val="10"/>
        </w:rPr>
        <w:t xml:space="preserve">01 </w:t>
      </w:r>
      <w:r w:rsidRPr="00886ADE">
        <w:rPr>
          <w:rFonts w:hint="eastAsia"/>
          <w:sz w:val="28"/>
          <w:szCs w:val="10"/>
        </w:rPr>
        <w:t>E:\</w:t>
      </w:r>
      <w:r w:rsidRPr="00886ADE">
        <w:rPr>
          <w:rFonts w:hint="eastAsia"/>
          <w:sz w:val="28"/>
          <w:szCs w:val="10"/>
        </w:rPr>
        <w:t>我的文档</w:t>
      </w:r>
      <w:r w:rsidRPr="00886ADE">
        <w:rPr>
          <w:rFonts w:hint="eastAsia"/>
          <w:sz w:val="28"/>
          <w:szCs w:val="10"/>
        </w:rPr>
        <w:t>\desk\2016</w:t>
      </w:r>
      <w:r w:rsidRPr="00886ADE">
        <w:rPr>
          <w:rFonts w:hint="eastAsia"/>
          <w:sz w:val="28"/>
          <w:szCs w:val="10"/>
        </w:rPr>
        <w:t>年运动会</w:t>
      </w:r>
      <w:r w:rsidRPr="00886ADE">
        <w:rPr>
          <w:rFonts w:hint="eastAsia"/>
          <w:sz w:val="28"/>
          <w:szCs w:val="10"/>
        </w:rPr>
        <w:t>.docx</w:t>
      </w:r>
    </w:p>
    <w:p w:rsidR="00DB6929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对模拟</w:t>
      </w:r>
      <w:r w:rsidRPr="00886ADE">
        <w:rPr>
          <w:sz w:val="28"/>
          <w:szCs w:val="10"/>
        </w:rPr>
        <w:t>运算</w:t>
      </w:r>
      <w:r w:rsidRPr="00886ADE">
        <w:rPr>
          <w:rFonts w:hint="eastAsia"/>
          <w:sz w:val="28"/>
          <w:szCs w:val="10"/>
        </w:rPr>
        <w:t>类</w:t>
      </w:r>
      <w:r>
        <w:rPr>
          <w:rFonts w:hint="eastAsia"/>
          <w:sz w:val="28"/>
          <w:szCs w:val="10"/>
        </w:rPr>
        <w:t>、图形</w:t>
      </w:r>
      <w:r>
        <w:rPr>
          <w:sz w:val="28"/>
          <w:szCs w:val="10"/>
        </w:rPr>
        <w:t>类</w:t>
      </w:r>
      <w:r w:rsidRPr="00886ADE">
        <w:rPr>
          <w:sz w:val="28"/>
          <w:szCs w:val="10"/>
        </w:rPr>
        <w:t>的</w:t>
      </w:r>
      <w:r>
        <w:rPr>
          <w:rFonts w:hint="eastAsia"/>
          <w:sz w:val="28"/>
          <w:szCs w:val="10"/>
        </w:rPr>
        <w:t>检测</w:t>
      </w:r>
      <w:r w:rsidRPr="00886ADE">
        <w:rPr>
          <w:sz w:val="28"/>
          <w:szCs w:val="10"/>
        </w:rPr>
        <w:t>，可通过简要的文字描述将结果阐述清楚</w:t>
      </w:r>
      <w:r>
        <w:rPr>
          <w:rFonts w:hint="eastAsia"/>
          <w:sz w:val="28"/>
          <w:szCs w:val="10"/>
        </w:rPr>
        <w:t>（请</w:t>
      </w:r>
      <w:r>
        <w:rPr>
          <w:sz w:val="28"/>
          <w:szCs w:val="10"/>
        </w:rPr>
        <w:t>用专业术语进行简洁地描述，</w:t>
      </w:r>
      <w:r>
        <w:rPr>
          <w:rFonts w:hint="eastAsia"/>
          <w:sz w:val="28"/>
          <w:szCs w:val="10"/>
        </w:rPr>
        <w:t>避免</w:t>
      </w:r>
      <w:r>
        <w:rPr>
          <w:sz w:val="28"/>
          <w:szCs w:val="10"/>
        </w:rPr>
        <w:t>口语化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必要时</w:t>
      </w:r>
      <w:r>
        <w:rPr>
          <w:rFonts w:hint="eastAsia"/>
          <w:sz w:val="28"/>
          <w:szCs w:val="10"/>
        </w:rPr>
        <w:t>可</w:t>
      </w:r>
      <w:r>
        <w:rPr>
          <w:sz w:val="28"/>
          <w:szCs w:val="10"/>
        </w:rPr>
        <w:t>包含：</w:t>
      </w:r>
      <w:r>
        <w:rPr>
          <w:rFonts w:hint="eastAsia"/>
          <w:sz w:val="28"/>
          <w:szCs w:val="10"/>
        </w:rPr>
        <w:t>仪器</w:t>
      </w:r>
      <w:r>
        <w:rPr>
          <w:sz w:val="28"/>
          <w:szCs w:val="10"/>
        </w:rPr>
        <w:t>测试条件</w:t>
      </w:r>
      <w:r>
        <w:rPr>
          <w:rFonts w:hint="eastAsia"/>
          <w:sz w:val="28"/>
          <w:szCs w:val="10"/>
        </w:rPr>
        <w:t>或</w:t>
      </w:r>
      <w:r>
        <w:rPr>
          <w:sz w:val="28"/>
          <w:szCs w:val="10"/>
        </w:rPr>
        <w:t>参数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以及环境条件等）</w:t>
      </w:r>
      <w:r w:rsidRPr="00886ADE">
        <w:rPr>
          <w:sz w:val="28"/>
          <w:szCs w:val="10"/>
        </w:rPr>
        <w:t>即可，并注明存储路径。</w:t>
      </w:r>
    </w:p>
    <w:p w:rsidR="00DB6929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>
        <w:rPr>
          <w:rFonts w:hint="eastAsia"/>
          <w:sz w:val="28"/>
          <w:szCs w:val="10"/>
        </w:rPr>
        <w:t>8.</w:t>
      </w:r>
      <w:r>
        <w:rPr>
          <w:rFonts w:hint="eastAsia"/>
          <w:sz w:val="28"/>
          <w:szCs w:val="10"/>
        </w:rPr>
        <w:t>原始</w:t>
      </w:r>
      <w:r>
        <w:rPr>
          <w:sz w:val="28"/>
          <w:szCs w:val="10"/>
        </w:rPr>
        <w:t>数据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>
        <w:rPr>
          <w:rFonts w:hint="eastAsia"/>
          <w:sz w:val="28"/>
          <w:szCs w:val="10"/>
        </w:rPr>
        <w:t>如</w:t>
      </w:r>
      <w:r>
        <w:rPr>
          <w:sz w:val="28"/>
          <w:szCs w:val="10"/>
        </w:rPr>
        <w:t>前文</w:t>
      </w:r>
      <w:r>
        <w:rPr>
          <w:rFonts w:hint="eastAsia"/>
          <w:sz w:val="28"/>
          <w:szCs w:val="10"/>
        </w:rPr>
        <w:t>所述</w:t>
      </w:r>
      <w:r>
        <w:rPr>
          <w:sz w:val="28"/>
          <w:szCs w:val="10"/>
        </w:rPr>
        <w:t>，</w:t>
      </w:r>
      <w:r>
        <w:rPr>
          <w:rFonts w:hint="eastAsia"/>
          <w:sz w:val="28"/>
          <w:szCs w:val="10"/>
        </w:rPr>
        <w:t>报告</w:t>
      </w:r>
      <w:r>
        <w:rPr>
          <w:sz w:val="28"/>
          <w:szCs w:val="10"/>
        </w:rPr>
        <w:t>所引用的检测原始数据应</w:t>
      </w:r>
      <w:r>
        <w:rPr>
          <w:rFonts w:hint="eastAsia"/>
          <w:sz w:val="28"/>
          <w:szCs w:val="10"/>
        </w:rPr>
        <w:t>在</w:t>
      </w:r>
      <w:r>
        <w:rPr>
          <w:sz w:val="28"/>
          <w:szCs w:val="10"/>
        </w:rPr>
        <w:t>一定时期内存档</w:t>
      </w:r>
      <w:r>
        <w:rPr>
          <w:rFonts w:hint="eastAsia"/>
          <w:sz w:val="28"/>
          <w:szCs w:val="10"/>
        </w:rPr>
        <w:t>备查，</w:t>
      </w:r>
      <w:r>
        <w:rPr>
          <w:sz w:val="28"/>
          <w:szCs w:val="10"/>
        </w:rPr>
        <w:t>以防</w:t>
      </w:r>
      <w:r>
        <w:rPr>
          <w:rFonts w:hint="eastAsia"/>
          <w:sz w:val="28"/>
          <w:szCs w:val="10"/>
        </w:rPr>
        <w:t>课题</w:t>
      </w:r>
      <w:r>
        <w:rPr>
          <w:sz w:val="28"/>
          <w:szCs w:val="10"/>
        </w:rPr>
        <w:t>审计的时候审计方抽查。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8.</w:t>
      </w:r>
      <w:r w:rsidRPr="00886ADE">
        <w:rPr>
          <w:rFonts w:hint="eastAsia"/>
          <w:sz w:val="28"/>
          <w:szCs w:val="10"/>
        </w:rPr>
        <w:t>检测</w:t>
      </w:r>
      <w:r w:rsidRPr="00886ADE">
        <w:rPr>
          <w:sz w:val="28"/>
          <w:szCs w:val="10"/>
        </w:rPr>
        <w:t>依据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 w:firstLineChars="200" w:firstLine="560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依据</w:t>
      </w:r>
      <w:r w:rsidRPr="00886ADE">
        <w:rPr>
          <w:sz w:val="28"/>
          <w:szCs w:val="10"/>
        </w:rPr>
        <w:t>的</w:t>
      </w:r>
      <w:r w:rsidRPr="00886ADE">
        <w:rPr>
          <w:rFonts w:hint="eastAsia"/>
          <w:sz w:val="28"/>
          <w:szCs w:val="10"/>
        </w:rPr>
        <w:t>国际</w:t>
      </w:r>
      <w:r w:rsidRPr="00886ADE">
        <w:rPr>
          <w:sz w:val="28"/>
          <w:szCs w:val="10"/>
        </w:rPr>
        <w:t>标准、国标、</w:t>
      </w:r>
      <w:r w:rsidRPr="00886ADE">
        <w:rPr>
          <w:rFonts w:hint="eastAsia"/>
          <w:sz w:val="28"/>
          <w:szCs w:val="10"/>
        </w:rPr>
        <w:t>企标</w:t>
      </w:r>
      <w:r w:rsidRPr="00886ADE">
        <w:rPr>
          <w:sz w:val="28"/>
          <w:szCs w:val="10"/>
        </w:rPr>
        <w:t>、行标、地标</w:t>
      </w:r>
      <w:r w:rsidRPr="00886ADE">
        <w:rPr>
          <w:rFonts w:hint="eastAsia"/>
          <w:sz w:val="28"/>
          <w:szCs w:val="10"/>
        </w:rPr>
        <w:t>等</w:t>
      </w:r>
      <w:r w:rsidRPr="00886ADE">
        <w:rPr>
          <w:sz w:val="28"/>
          <w:szCs w:val="10"/>
        </w:rPr>
        <w:t>标准，或参考书、或</w:t>
      </w:r>
      <w:r w:rsidRPr="00886ADE">
        <w:rPr>
          <w:rFonts w:hint="eastAsia"/>
          <w:sz w:val="28"/>
          <w:szCs w:val="10"/>
        </w:rPr>
        <w:t>文献</w:t>
      </w:r>
      <w:r w:rsidRPr="00886ADE">
        <w:rPr>
          <w:sz w:val="28"/>
          <w:szCs w:val="10"/>
        </w:rPr>
        <w:t>，</w:t>
      </w:r>
      <w:r w:rsidRPr="00886ADE">
        <w:rPr>
          <w:rFonts w:hint="eastAsia"/>
          <w:sz w:val="28"/>
          <w:szCs w:val="10"/>
        </w:rPr>
        <w:t>以上</w:t>
      </w:r>
      <w:r w:rsidRPr="00886ADE">
        <w:rPr>
          <w:sz w:val="28"/>
          <w:szCs w:val="10"/>
        </w:rPr>
        <w:t>都没有的，可将依据行删除；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sz w:val="28"/>
          <w:szCs w:val="10"/>
        </w:rPr>
        <w:t>9.</w:t>
      </w:r>
      <w:r w:rsidRPr="00886ADE">
        <w:rPr>
          <w:sz w:val="28"/>
          <w:szCs w:val="10"/>
        </w:rPr>
        <w:t>检测</w:t>
      </w:r>
      <w:r w:rsidRPr="00886ADE">
        <w:rPr>
          <w:rFonts w:hint="eastAsia"/>
          <w:sz w:val="28"/>
          <w:szCs w:val="10"/>
        </w:rPr>
        <w:t>设备</w:t>
      </w:r>
      <w:r w:rsidRPr="00886ADE">
        <w:rPr>
          <w:rFonts w:hint="eastAsia"/>
          <w:sz w:val="28"/>
          <w:szCs w:val="10"/>
        </w:rPr>
        <w:t xml:space="preserve"> </w:t>
      </w:r>
      <w:r w:rsidRPr="00886ADE">
        <w:rPr>
          <w:rFonts w:hint="eastAsia"/>
          <w:sz w:val="28"/>
          <w:szCs w:val="10"/>
        </w:rPr>
        <w:t>型号</w:t>
      </w:r>
      <w:r w:rsidRPr="00886ADE">
        <w:rPr>
          <w:rFonts w:hint="eastAsia"/>
          <w:sz w:val="28"/>
          <w:szCs w:val="10"/>
        </w:rPr>
        <w:t>+</w:t>
      </w:r>
      <w:r w:rsidRPr="00886ADE">
        <w:rPr>
          <w:rFonts w:hint="eastAsia"/>
          <w:sz w:val="28"/>
          <w:szCs w:val="10"/>
        </w:rPr>
        <w:t>设备</w:t>
      </w:r>
      <w:r w:rsidRPr="00886ADE">
        <w:rPr>
          <w:sz w:val="28"/>
          <w:szCs w:val="10"/>
        </w:rPr>
        <w:t>名</w:t>
      </w:r>
      <w:r>
        <w:rPr>
          <w:rFonts w:hint="eastAsia"/>
          <w:sz w:val="28"/>
          <w:szCs w:val="10"/>
        </w:rPr>
        <w:t xml:space="preserve"> </w:t>
      </w:r>
      <w:r>
        <w:rPr>
          <w:rFonts w:hint="eastAsia"/>
          <w:sz w:val="28"/>
          <w:szCs w:val="10"/>
        </w:rPr>
        <w:t>调整该</w:t>
      </w:r>
      <w:r>
        <w:rPr>
          <w:sz w:val="28"/>
          <w:szCs w:val="10"/>
        </w:rPr>
        <w:t>行位置，</w:t>
      </w:r>
      <w:r>
        <w:rPr>
          <w:rFonts w:hint="eastAsia"/>
          <w:sz w:val="28"/>
          <w:szCs w:val="10"/>
        </w:rPr>
        <w:t>贴近</w:t>
      </w:r>
      <w:r>
        <w:rPr>
          <w:sz w:val="28"/>
          <w:szCs w:val="10"/>
        </w:rPr>
        <w:t>下面横线</w:t>
      </w:r>
      <w:r>
        <w:rPr>
          <w:rFonts w:hint="eastAsia"/>
          <w:sz w:val="28"/>
          <w:szCs w:val="10"/>
        </w:rPr>
        <w:t>，</w:t>
      </w:r>
      <w:r>
        <w:rPr>
          <w:sz w:val="28"/>
          <w:szCs w:val="10"/>
        </w:rPr>
        <w:t>以保持美观。</w:t>
      </w:r>
    </w:p>
    <w:p w:rsidR="00DB6929" w:rsidRPr="00886ADE" w:rsidRDefault="00DB6929" w:rsidP="00DB6929">
      <w:pPr>
        <w:tabs>
          <w:tab w:val="left" w:pos="0"/>
        </w:tabs>
        <w:snapToGrid w:val="0"/>
        <w:ind w:rightChars="-230" w:right="-483"/>
        <w:rPr>
          <w:sz w:val="28"/>
          <w:szCs w:val="10"/>
        </w:rPr>
      </w:pPr>
      <w:r w:rsidRPr="00886ADE">
        <w:rPr>
          <w:rFonts w:hint="eastAsia"/>
          <w:sz w:val="28"/>
          <w:szCs w:val="10"/>
        </w:rPr>
        <w:t>10.</w:t>
      </w:r>
      <w:r w:rsidRPr="00886ADE">
        <w:rPr>
          <w:rFonts w:hint="eastAsia"/>
          <w:sz w:val="28"/>
          <w:szCs w:val="10"/>
        </w:rPr>
        <w:t>制表</w:t>
      </w:r>
      <w:r w:rsidRPr="00886ADE">
        <w:rPr>
          <w:sz w:val="28"/>
          <w:szCs w:val="10"/>
        </w:rPr>
        <w:t>、审核、批准</w:t>
      </w:r>
    </w:p>
    <w:p w:rsidR="00DB6929" w:rsidRPr="00DB6929" w:rsidRDefault="00DB6929" w:rsidP="00DB6929">
      <w:pPr>
        <w:tabs>
          <w:tab w:val="left" w:pos="0"/>
        </w:tabs>
        <w:snapToGrid w:val="0"/>
        <w:ind w:rightChars="-230" w:right="-483" w:firstLineChars="200" w:firstLine="560"/>
      </w:pPr>
      <w:r w:rsidRPr="00886ADE">
        <w:rPr>
          <w:sz w:val="28"/>
          <w:szCs w:val="10"/>
        </w:rPr>
        <w:t>手签，</w:t>
      </w:r>
      <w:r w:rsidRPr="00886ADE">
        <w:rPr>
          <w:rFonts w:hint="eastAsia"/>
          <w:sz w:val="28"/>
          <w:szCs w:val="10"/>
        </w:rPr>
        <w:t>其中</w:t>
      </w:r>
      <w:r w:rsidRPr="00886ADE">
        <w:rPr>
          <w:sz w:val="28"/>
          <w:szCs w:val="10"/>
        </w:rPr>
        <w:t>制表人</w:t>
      </w:r>
      <w:r w:rsidRPr="00886ADE">
        <w:rPr>
          <w:rFonts w:hint="eastAsia"/>
          <w:sz w:val="28"/>
          <w:szCs w:val="10"/>
        </w:rPr>
        <w:t>为检测人</w:t>
      </w:r>
      <w:r w:rsidRPr="00886ADE">
        <w:rPr>
          <w:sz w:val="28"/>
          <w:szCs w:val="10"/>
        </w:rPr>
        <w:t>，审核</w:t>
      </w:r>
      <w:r w:rsidRPr="00886ADE">
        <w:rPr>
          <w:rFonts w:hint="eastAsia"/>
          <w:sz w:val="28"/>
          <w:szCs w:val="10"/>
        </w:rPr>
        <w:t>人</w:t>
      </w:r>
      <w:r w:rsidRPr="00886ADE">
        <w:rPr>
          <w:sz w:val="28"/>
          <w:szCs w:val="10"/>
        </w:rPr>
        <w:t>为</w:t>
      </w:r>
      <w:r w:rsidRPr="00886ADE">
        <w:rPr>
          <w:rFonts w:hint="eastAsia"/>
          <w:sz w:val="28"/>
          <w:szCs w:val="10"/>
        </w:rPr>
        <w:t>课题</w:t>
      </w:r>
      <w:r w:rsidRPr="00886ADE">
        <w:rPr>
          <w:sz w:val="28"/>
          <w:szCs w:val="10"/>
        </w:rPr>
        <w:t>组长</w:t>
      </w:r>
      <w:r w:rsidRPr="00886ADE">
        <w:rPr>
          <w:rFonts w:hint="eastAsia"/>
          <w:sz w:val="28"/>
          <w:szCs w:val="10"/>
        </w:rPr>
        <w:t>或</w:t>
      </w:r>
      <w:r w:rsidRPr="00886ADE">
        <w:rPr>
          <w:sz w:val="28"/>
          <w:szCs w:val="10"/>
        </w:rPr>
        <w:t>学科主任</w:t>
      </w:r>
      <w:r w:rsidRPr="00886ADE">
        <w:rPr>
          <w:rFonts w:hint="eastAsia"/>
          <w:sz w:val="28"/>
          <w:szCs w:val="10"/>
        </w:rPr>
        <w:t>或</w:t>
      </w:r>
      <w:r w:rsidRPr="00886ADE">
        <w:rPr>
          <w:sz w:val="28"/>
          <w:szCs w:val="10"/>
        </w:rPr>
        <w:t>同等身份的人（</w:t>
      </w:r>
      <w:r w:rsidRPr="00886ADE">
        <w:rPr>
          <w:rFonts w:hint="eastAsia"/>
          <w:sz w:val="28"/>
          <w:szCs w:val="10"/>
        </w:rPr>
        <w:t>请</w:t>
      </w:r>
      <w:r w:rsidRPr="00886ADE">
        <w:rPr>
          <w:sz w:val="28"/>
          <w:szCs w:val="10"/>
        </w:rPr>
        <w:t>尽量回避，</w:t>
      </w:r>
      <w:r w:rsidRPr="00886ADE">
        <w:rPr>
          <w:rFonts w:hint="eastAsia"/>
          <w:sz w:val="28"/>
          <w:szCs w:val="10"/>
        </w:rPr>
        <w:t>若回避</w:t>
      </w:r>
      <w:r w:rsidRPr="00886ADE">
        <w:rPr>
          <w:sz w:val="28"/>
          <w:szCs w:val="10"/>
        </w:rPr>
        <w:t>不了，也</w:t>
      </w:r>
      <w:r w:rsidRPr="00886ADE">
        <w:rPr>
          <w:rFonts w:hint="eastAsia"/>
          <w:sz w:val="28"/>
          <w:szCs w:val="10"/>
        </w:rPr>
        <w:t>只</w:t>
      </w:r>
      <w:r w:rsidRPr="00886ADE">
        <w:rPr>
          <w:sz w:val="28"/>
          <w:szCs w:val="10"/>
        </w:rPr>
        <w:t>好自己给自己当裁判了）</w:t>
      </w:r>
      <w:r w:rsidRPr="00886ADE">
        <w:rPr>
          <w:rFonts w:hint="eastAsia"/>
          <w:sz w:val="28"/>
          <w:szCs w:val="10"/>
        </w:rPr>
        <w:t>，</w:t>
      </w:r>
      <w:r w:rsidRPr="00886ADE">
        <w:rPr>
          <w:sz w:val="28"/>
          <w:szCs w:val="10"/>
        </w:rPr>
        <w:t>批准人为分析中心签字人。</w:t>
      </w:r>
    </w:p>
    <w:sectPr w:rsidR="00DB6929" w:rsidRPr="00DB6929" w:rsidSect="00DB6929">
      <w:headerReference w:type="default" r:id="rId9"/>
      <w:footerReference w:type="default" r:id="rId10"/>
      <w:type w:val="oddPage"/>
      <w:pgSz w:w="11906" w:h="16838"/>
      <w:pgMar w:top="1440" w:right="1800" w:bottom="1440" w:left="1800" w:header="851" w:footer="92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CB1" w:rsidRDefault="00760CB1" w:rsidP="00DB6929">
      <w:r>
        <w:separator/>
      </w:r>
    </w:p>
  </w:endnote>
  <w:endnote w:type="continuationSeparator" w:id="0">
    <w:p w:rsidR="00760CB1" w:rsidRDefault="00760CB1" w:rsidP="00DB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29" w:rsidRPr="00DB6929" w:rsidRDefault="007C32AC" w:rsidP="00DB6929">
    <w:pPr>
      <w:tabs>
        <w:tab w:val="center" w:pos="4153"/>
        <w:tab w:val="right" w:pos="8306"/>
      </w:tabs>
      <w:snapToGrid w:val="0"/>
      <w:jc w:val="left"/>
      <w:rPr>
        <w:sz w:val="30"/>
        <w:szCs w:val="3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27940</wp:posOffset>
              </wp:positionV>
              <wp:extent cx="5269865" cy="19050"/>
              <wp:effectExtent l="0" t="0" r="26035" b="1905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69865" cy="1905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AB3CE" id="直接连接符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2pt" to="416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fZ8QEAAKYDAAAOAAAAZHJzL2Uyb0RvYy54bWysU0uOEzEQ3SNxB8t70p2WEjKtdGYx0bAZ&#10;QaQZDlDjdqct/JPLpJNLcAEkdrBiyZ7bMByDsvMhw+xG9MIqu6qe6z2/nl9ujWYbGVA52/DxqORM&#10;WuFaZdcNf393/WrGGUawLWhnZcN3Evnl4uWL+eBrWbne6VYGRiAW68E3vI/R10WBopcGcOS8tJTs&#10;XDAQaRvWRRtgIHSji6osp8XgQuuDExKRTpf7JF9k/K6TIr7rOpSR6YbTbDGvIa/3aS0Wc6jXAXyv&#10;xGEMeMYUBpSlS09QS4jAPgb1BMooERy6Lo6EM4XrOiVk5kBsxuU/bG578DJzIXHQn2TC/wcr3m5W&#10;gam24RVnFgw90cPnH78+ff398wutD9+/sSqJNHisqfbKrkKiKbb21t848QEpVzxKpg36fdm2CyaV&#10;E0+2zaLvTqLLbWSCDifV9GI2nXAmKDe+KCf5UQqoj80+YHwjnWEpaLhWNmkCNWxuMKbroT6WpGPr&#10;rpXW+V21ZQNhVq9LenoBZK9OQ6TQeCKMds0Z6DX5VsSQIdFp1ab2BIQ7vNKBbYCsQ45r3XBHM3Om&#10;ASMliEj+kjo0wqPWNM8SsN8359TeaUZFsrtWpuGz825t040yG/bA6q+OKbp37W4VjmKTGfKlB+Mm&#10;t53vKT7/vRZ/AAAA//8DAFBLAwQUAAYACAAAACEAIyOPcNsAAAAFAQAADwAAAGRycy9kb3ducmV2&#10;LnhtbEyOwU6DQBRF9yb+w+SZuLODSLGlDI3R2JVdWPsBD3gFdOYNMgNFv95xpcube3Puybez0WKi&#10;wXWWFdwuIhDEla07bhQc355vViCcR65RWyYFX+RgW1xe5JjV9syvNB18IwKEXYYKWu/7TEpXtWTQ&#10;LWxPHLqTHQz6EIdG1gOeA9xoGUdRKg12HB5a7OmxperjMBoFu/l7+aKr6alcH8f4pHefe3xPlbq+&#10;mh82IDzN/m8Mv/pBHYrgVNqRaye0gjgNQwVJAiK0q7t4CaJUcJ+ALHL53774AQAA//8DAFBLAQIt&#10;ABQABgAIAAAAIQC2gziS/gAAAOEBAAATAAAAAAAAAAAAAAAAAAAAAABbQ29udGVudF9UeXBlc10u&#10;eG1sUEsBAi0AFAAGAAgAAAAhADj9If/WAAAAlAEAAAsAAAAAAAAAAAAAAAAALwEAAF9yZWxzLy5y&#10;ZWxzUEsBAi0AFAAGAAgAAAAhAEih19nxAQAApgMAAA4AAAAAAAAAAAAAAAAALgIAAGRycy9lMm9E&#10;b2MueG1sUEsBAi0AFAAGAAgAAAAhACMjj3DbAAAABQEAAA8AAAAAAAAAAAAAAAAASwQAAGRycy9k&#10;b3ducmV2LnhtbFBLBQYAAAAABAAEAPMAAABTBQAAAAA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DB6929" w:rsidRPr="00DB6929" w:rsidRDefault="00DB6929" w:rsidP="00DB6929">
    <w:pPr>
      <w:tabs>
        <w:tab w:val="center" w:pos="4153"/>
        <w:tab w:val="right" w:pos="8306"/>
      </w:tabs>
      <w:snapToGrid w:val="0"/>
      <w:jc w:val="left"/>
      <w:rPr>
        <w:sz w:val="18"/>
        <w:szCs w:val="18"/>
      </w:rPr>
    </w:pPr>
    <w:r w:rsidRPr="00DB6929">
      <w:rPr>
        <w:rFonts w:hint="eastAsia"/>
        <w:sz w:val="30"/>
        <w:szCs w:val="30"/>
      </w:rPr>
      <w:t>批准：</w:t>
    </w:r>
    <w:r w:rsidRPr="00DB6929">
      <w:rPr>
        <w:rFonts w:hint="eastAsia"/>
        <w:sz w:val="30"/>
        <w:szCs w:val="30"/>
      </w:rPr>
      <w:t xml:space="preserve">              </w:t>
    </w:r>
    <w:r w:rsidRPr="00DB6929">
      <w:rPr>
        <w:rFonts w:hint="eastAsia"/>
        <w:sz w:val="30"/>
        <w:szCs w:val="30"/>
      </w:rPr>
      <w:t>审核：</w:t>
    </w:r>
    <w:r w:rsidRPr="00DB6929">
      <w:rPr>
        <w:rFonts w:hint="eastAsia"/>
        <w:sz w:val="30"/>
        <w:szCs w:val="30"/>
      </w:rPr>
      <w:t xml:space="preserve">            </w:t>
    </w:r>
    <w:r w:rsidRPr="00DB6929">
      <w:rPr>
        <w:rFonts w:hint="eastAsia"/>
        <w:sz w:val="30"/>
        <w:szCs w:val="30"/>
      </w:rPr>
      <w:t>制表：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29" w:rsidRPr="00DB6929" w:rsidRDefault="007C32AC" w:rsidP="00DB6929">
    <w:pPr>
      <w:tabs>
        <w:tab w:val="center" w:pos="4153"/>
        <w:tab w:val="right" w:pos="8306"/>
      </w:tabs>
      <w:snapToGrid w:val="0"/>
      <w:jc w:val="left"/>
      <w:rPr>
        <w:sz w:val="30"/>
        <w:szCs w:val="3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27940</wp:posOffset>
              </wp:positionV>
              <wp:extent cx="5269865" cy="19050"/>
              <wp:effectExtent l="0" t="0" r="26035" b="19050"/>
              <wp:wrapNone/>
              <wp:docPr id="4" name="直接连接符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69865" cy="1905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D19B62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2.2pt" to="416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/p8QEAAKYDAAAOAAAAZHJzL2Uyb0RvYy54bWysU0uOEzEQ3SNxB8t70p1oEjKtdGYx0bAZ&#10;QaQZDlDjdndb+CeXSSeX4AJI7GDFkj23YTgGZedDBnaIXlhlV9VzvefXi6ut0WwjAypnaz4elZxJ&#10;K1yjbFfzt/c3L+acYQTbgHZW1nwnkV8tnz9bDL6SE9c73cjACMRiNfia9zH6qihQ9NIAjpyXlpKt&#10;CwYibUNXNAEGQje6mJTlrBhcaHxwQiLS6Wqf5MuM37ZSxDdtizIyXXOaLeY15PUhrcVyAVUXwPdK&#10;HMaAf5jCgLJ06QlqBRHY+6D+gjJKBIeujSPhTOHaVgmZORCbcfkHm7sevMxcSBz0J5nw/8GK15t1&#10;YKqp+QVnFgw90ePHbz8+fP75/ROtj1+/sIsk0uCxotpruw6JptjaO3/rxDukXPEkmTbo92XbNphU&#10;TjzZNou+O4kut5EJOpxOZpfz2ZQzQbnxZTnNj1JAdWz2AeMr6QxLQc21skkTqGBzizFdD9WxJB1b&#10;d6O0zu+qLRsIc/KypKcXQPZqNUQKjSfCaDvOQHfkWxFDhkSnVZPaExDu8FoHtgGyDjmuccM9zcyZ&#10;BoyUICL5S+rQCE9a0zwrwH7fnFN7pxkVye5amZrPz7u1TTfKbNgDq986pujBNbt1OIpNZsiXHoyb&#10;3Ha+p/j891r+AgAA//8DAFBLAwQUAAYACAAAACEAIyOPcNsAAAAFAQAADwAAAGRycy9kb3ducmV2&#10;LnhtbEyOwU6DQBRF9yb+w+SZuLODSLGlDI3R2JVdWPsBD3gFdOYNMgNFv95xpcube3Puybez0WKi&#10;wXWWFdwuIhDEla07bhQc355vViCcR65RWyYFX+RgW1xe5JjV9syvNB18IwKEXYYKWu/7TEpXtWTQ&#10;LWxPHLqTHQz6EIdG1gOeA9xoGUdRKg12HB5a7OmxperjMBoFu/l7+aKr6alcH8f4pHefe3xPlbq+&#10;mh82IDzN/m8Mv/pBHYrgVNqRaye0gjgNQwVJAiK0q7t4CaJUcJ+ALHL53774AQAA//8DAFBLAQIt&#10;ABQABgAIAAAAIQC2gziS/gAAAOEBAAATAAAAAAAAAAAAAAAAAAAAAABbQ29udGVudF9UeXBlc10u&#10;eG1sUEsBAi0AFAAGAAgAAAAhADj9If/WAAAAlAEAAAsAAAAAAAAAAAAAAAAALwEAAF9yZWxzLy5y&#10;ZWxzUEsBAi0AFAAGAAgAAAAhAEiVL+nxAQAApgMAAA4AAAAAAAAAAAAAAAAALgIAAGRycy9lMm9E&#10;b2MueG1sUEsBAi0AFAAGAAgAAAAhACMjj3DbAAAABQEAAA8AAAAAAAAAAAAAAAAASwQAAGRycy9k&#10;b3ducmV2LnhtbFBLBQYAAAAABAAEAPMAAABTBQAAAAA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DB6929" w:rsidRPr="00DB6929" w:rsidRDefault="00DB6929" w:rsidP="00DB6929">
    <w:pPr>
      <w:tabs>
        <w:tab w:val="center" w:pos="4153"/>
        <w:tab w:val="right" w:pos="8306"/>
      </w:tabs>
      <w:snapToGrid w:val="0"/>
      <w:jc w:val="left"/>
      <w:rPr>
        <w:sz w:val="18"/>
        <w:szCs w:val="18"/>
      </w:rPr>
    </w:pPr>
    <w:r w:rsidRPr="00DB6929">
      <w:rPr>
        <w:rFonts w:hint="eastAsia"/>
        <w:sz w:val="30"/>
        <w:szCs w:val="30"/>
      </w:rPr>
      <w:t>批准：</w:t>
    </w:r>
    <w:r w:rsidRPr="00DB6929">
      <w:rPr>
        <w:rFonts w:hint="eastAsia"/>
        <w:sz w:val="30"/>
        <w:szCs w:val="30"/>
      </w:rPr>
      <w:t xml:space="preserve">              </w:t>
    </w:r>
    <w:r w:rsidRPr="00DB6929">
      <w:rPr>
        <w:rFonts w:hint="eastAsia"/>
        <w:sz w:val="30"/>
        <w:szCs w:val="30"/>
      </w:rPr>
      <w:t>审核：</w:t>
    </w:r>
    <w:r w:rsidRPr="00DB6929">
      <w:rPr>
        <w:rFonts w:hint="eastAsia"/>
        <w:sz w:val="30"/>
        <w:szCs w:val="30"/>
      </w:rPr>
      <w:t xml:space="preserve">            </w:t>
    </w:r>
    <w:r w:rsidRPr="00DB6929">
      <w:rPr>
        <w:rFonts w:hint="eastAsia"/>
        <w:sz w:val="30"/>
        <w:szCs w:val="30"/>
      </w:rPr>
      <w:t>制表：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CB1" w:rsidRDefault="00760CB1" w:rsidP="00DB6929">
      <w:r>
        <w:separator/>
      </w:r>
    </w:p>
  </w:footnote>
  <w:footnote w:type="continuationSeparator" w:id="0">
    <w:p w:rsidR="00760CB1" w:rsidRDefault="00760CB1" w:rsidP="00DB6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29" w:rsidRPr="00F52C2D" w:rsidRDefault="00DB6929" w:rsidP="00DB6929">
    <w:pPr>
      <w:jc w:val="center"/>
      <w:rPr>
        <w:sz w:val="32"/>
      </w:rPr>
    </w:pPr>
    <w:r w:rsidRPr="00F52C2D">
      <w:rPr>
        <w:rFonts w:hint="eastAsia"/>
        <w:sz w:val="32"/>
      </w:rPr>
      <w:t>中国科学院新疆理化技术研究所</w:t>
    </w:r>
    <w:r>
      <w:rPr>
        <w:rFonts w:hint="eastAsia"/>
        <w:sz w:val="32"/>
      </w:rPr>
      <w:t>公共</w:t>
    </w:r>
    <w:r>
      <w:rPr>
        <w:sz w:val="32"/>
      </w:rPr>
      <w:t>技术服务中心</w:t>
    </w:r>
  </w:p>
  <w:p w:rsidR="00DB6929" w:rsidRPr="00F52C2D" w:rsidRDefault="00DB6929" w:rsidP="00DB6929">
    <w:pPr>
      <w:tabs>
        <w:tab w:val="left" w:pos="0"/>
      </w:tabs>
      <w:ind w:rightChars="40" w:right="84"/>
      <w:jc w:val="center"/>
      <w:rPr>
        <w:b/>
        <w:sz w:val="72"/>
        <w:szCs w:val="72"/>
      </w:rPr>
    </w:pPr>
    <w:r w:rsidRPr="00F52C2D">
      <w:rPr>
        <w:rFonts w:hint="eastAsia"/>
        <w:b/>
        <w:sz w:val="48"/>
        <w:szCs w:val="48"/>
      </w:rPr>
      <w:t>检测报告</w:t>
    </w:r>
  </w:p>
  <w:p w:rsidR="00DB6929" w:rsidRPr="00DB6929" w:rsidRDefault="007C32AC" w:rsidP="00191E6E">
    <w:pPr>
      <w:tabs>
        <w:tab w:val="left" w:pos="0"/>
      </w:tabs>
      <w:ind w:rightChars="40" w:right="84" w:firstLineChars="1600" w:firstLine="3360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199389</wp:posOffset>
              </wp:positionV>
              <wp:extent cx="5303520" cy="0"/>
              <wp:effectExtent l="0" t="0" r="30480" b="19050"/>
              <wp:wrapNone/>
              <wp:docPr id="1" name="直接连接符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20A887" id="直接连接符 1" o:spid="_x0000_s1026" style="position:absolute;left:0;text-align:lef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.7pt,15.7pt" to="418.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Jhj3wEAAIsDAAAOAAAAZHJzL2Uyb0RvYy54bWysU0tuFDEQ3SNxB8t7pnsmCqDW9GSRUdhE&#10;MFLCASpuu9vCP7nMdM8luAASO1ixZM9tCMeg7PmQwA7Ri1LZVfVc71X18mKyhm1lRO1dy+ezmjPp&#10;hO+061v+9vbq2UvOMIHrwHgnW76TyC9WT58sx9DIhR+86WRkBOKwGUPLh5RCU1UoBmkBZz5IR0Hl&#10;o4VEx9hXXYSR0K2pFnX9vBp97EL0QiLS7Xof5KuCr5QU6Y1SKBMzLafeUrGx2Ltsq9USmj5CGLQ4&#10;tAH/0IUF7ejRE9QaErD3Uf8FZbWIHr1KM+Ft5ZXSQhYOxGZe/8HmZoAgCxcSB8NJJvx/sOL1dhOZ&#10;7mh2nDmwNKL7j99+fPj88/snsvdfv7B5FmkM2FDupdvETFNM7iZce/EOKVY9CuYDhn3apKLN6cST&#10;TUX03Ul0OSUm6PL8rD47X9BsxDFWQXMsDBHTK+kty07LjXZZD2hge40pPw3NMSVfO3+ljSkzNY6N&#10;RGrxos7QQKulDCRybSCy6HrOwPS0syLFAone6C6XZyDc4aWJbAu0NrRtnR9vqV/ODGCiAJEoX1aG&#10;WnhUmvtZAw774hI6pBmXoWXZykP7v8XK3p3vdpt4VJQmXtAP25lX6uGZ/If/0OoXAAAA//8DAFBL&#10;AwQUAAYACAAAACEAH8gkydwAAAAHAQAADwAAAGRycy9kb3ducmV2LnhtbEyOzUvDQBDF74L/wzKC&#10;F7GbphJqzKZIRAh4EKuCx2l2zIf7EbLbNv73TvGgp+HNe7z3KzazNeJAU+i9U7BcJCDINV73rlXw&#10;9vp4vQYRIjqNxjtS8E0BNuX5WYG59kf3QodtbAWXuJCjgi7GMZcyNB1ZDAs/kmPv008WI8uplXrC&#10;I5dbI9MkyaTF3vFChyNVHTVf271VUD8tb6urKvX1MAwfD/j8nk61UeryYr6/AxFpjn9hOOEzOpTM&#10;tPN7p4MwrG84qGB1umyvV1kGYvf7kGUh//OXPwAAAP//AwBQSwECLQAUAAYACAAAACEAtoM4kv4A&#10;AADhAQAAEwAAAAAAAAAAAAAAAAAAAAAAW0NvbnRlbnRfVHlwZXNdLnhtbFBLAQItABQABgAIAAAA&#10;IQA4/SH/1gAAAJQBAAALAAAAAAAAAAAAAAAAAC8BAABfcmVscy8ucmVsc1BLAQItABQABgAIAAAA&#10;IQCw2Jhj3wEAAIsDAAAOAAAAAAAAAAAAAAAAAC4CAABkcnMvZTJvRG9jLnhtbFBLAQItABQABgAI&#10;AAAAIQAfyCTJ3AAAAAcBAAAPAAAAAAAAAAAAAAAAADkEAABkcnMvZG93bnJldi54bWxQSwUGAAAA&#10;AAQABADzAAAAQgUAAAAA&#10;" strokecolor="windowText" strokeweight="1pt">
              <o:lock v:ext="edit" shapetype="f"/>
            </v:line>
          </w:pict>
        </mc:Fallback>
      </mc:AlternateContent>
    </w:r>
    <w:r w:rsidR="00DB6929" w:rsidRPr="00833D5F">
      <w:rPr>
        <w:rFonts w:hint="eastAsia"/>
        <w:sz w:val="28"/>
        <w:szCs w:val="28"/>
      </w:rPr>
      <w:t>共</w:t>
    </w:r>
    <w:r w:rsidR="00DB6929">
      <w:rPr>
        <w:rFonts w:hint="eastAsia"/>
        <w:sz w:val="28"/>
        <w:szCs w:val="28"/>
      </w:rPr>
      <w:t xml:space="preserve">   </w:t>
    </w:r>
    <w:r w:rsidR="00DB6929" w:rsidRPr="00833D5F">
      <w:rPr>
        <w:rFonts w:hint="eastAsia"/>
        <w:sz w:val="28"/>
        <w:szCs w:val="28"/>
      </w:rPr>
      <w:t>页</w:t>
    </w:r>
    <w:r w:rsidR="00DB6929" w:rsidRPr="00833D5F">
      <w:rPr>
        <w:rFonts w:hint="eastAsia"/>
        <w:sz w:val="28"/>
        <w:szCs w:val="28"/>
      </w:rPr>
      <w:t xml:space="preserve">  </w:t>
    </w:r>
    <w:r w:rsidR="00DB6929" w:rsidRPr="00833D5F">
      <w:rPr>
        <w:rFonts w:hint="eastAsia"/>
        <w:sz w:val="28"/>
        <w:szCs w:val="28"/>
      </w:rPr>
      <w:t>第</w:t>
    </w:r>
    <w:r w:rsidR="00DB6929">
      <w:rPr>
        <w:rFonts w:hint="eastAsia"/>
        <w:sz w:val="28"/>
        <w:szCs w:val="28"/>
      </w:rPr>
      <w:t xml:space="preserve">   </w:t>
    </w:r>
    <w:r w:rsidR="00DB6929" w:rsidRPr="00833D5F">
      <w:rPr>
        <w:rFonts w:hint="eastAsia"/>
        <w:sz w:val="28"/>
        <w:szCs w:val="28"/>
      </w:rPr>
      <w:t>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29" w:rsidRPr="00F52C2D" w:rsidRDefault="00DB6929" w:rsidP="00DB6929">
    <w:pPr>
      <w:jc w:val="center"/>
      <w:rPr>
        <w:sz w:val="32"/>
      </w:rPr>
    </w:pPr>
    <w:r w:rsidRPr="00F52C2D">
      <w:rPr>
        <w:rFonts w:hint="eastAsia"/>
        <w:sz w:val="32"/>
      </w:rPr>
      <w:t>中国科学院新疆理化技术研究所</w:t>
    </w:r>
    <w:r>
      <w:rPr>
        <w:rFonts w:hint="eastAsia"/>
        <w:sz w:val="32"/>
      </w:rPr>
      <w:t>公共</w:t>
    </w:r>
    <w:r>
      <w:rPr>
        <w:sz w:val="32"/>
      </w:rPr>
      <w:t>技术服务中心</w:t>
    </w:r>
  </w:p>
  <w:p w:rsidR="00DB6929" w:rsidRPr="00F52C2D" w:rsidRDefault="00DB6929" w:rsidP="00DB6929">
    <w:pPr>
      <w:tabs>
        <w:tab w:val="left" w:pos="0"/>
      </w:tabs>
      <w:ind w:rightChars="40" w:right="84"/>
      <w:jc w:val="center"/>
      <w:rPr>
        <w:b/>
        <w:sz w:val="72"/>
        <w:szCs w:val="72"/>
      </w:rPr>
    </w:pPr>
    <w:r w:rsidRPr="00F52C2D">
      <w:rPr>
        <w:rFonts w:hint="eastAsia"/>
        <w:b/>
        <w:sz w:val="48"/>
        <w:szCs w:val="48"/>
      </w:rPr>
      <w:t>检测报告</w:t>
    </w:r>
  </w:p>
  <w:p w:rsidR="00DB6929" w:rsidRPr="00DB6929" w:rsidRDefault="007C32AC" w:rsidP="00191E6E">
    <w:pPr>
      <w:tabs>
        <w:tab w:val="left" w:pos="0"/>
      </w:tabs>
      <w:ind w:rightChars="40" w:right="84" w:firstLineChars="1600" w:firstLine="3360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199389</wp:posOffset>
              </wp:positionV>
              <wp:extent cx="5303520" cy="0"/>
              <wp:effectExtent l="0" t="0" r="30480" b="19050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51BA74" id="直接连接符 3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.7pt,15.7pt" to="418.3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sIi3wEAAIsDAAAOAAAAZHJzL2Uyb0RvYy54bWysU0tuFDEQ3SNxB8t7pjszCqDW9GSRUdhE&#10;MFLCASpuu9vCP7nMdM8luAASO1ixZM9tCMeg7PmQwA7Ri1LZVfVc71X18mKyhm1lRO1dy89mNWfS&#10;Cd9p17f87e3Vs5ecYQLXgfFOtnwnkV+snj5ZjqGRcz9408nICMRhM4aWDymFpqpQDNICznyQjoLK&#10;RwuJjrGvuggjoVtTzev6eTX62IXohUSk2/U+yFcFXykp0hulUCZmWk69pWJjsXfZVqslNH2EMGhx&#10;aAP+oQsL2tGjJ6g1JGDvo/4LymoRPXqVZsLbyiulhSwciM1Z/QebmwGCLFxIHAwnmfD/wYrX201k&#10;umv5gjMHlkZ0//Hbjw+ff37/RPb+6xe2yCKNARvKvXSbmGmKyd2Eay/eIcWqR8F8wLBPm1S0OZ14&#10;sqmIvjuJLqfEBF2eL+rF+ZxmI46xCppjYYiYXklvWXZabrTLekAD22tM+Wlojin52vkrbUyZqXFs&#10;pIWcv6gzNNBqKQOJXBuILLqeMzA97axIsUCiN7rL5RkId3hpItsCrQ1tW+fHW+qXMwOYKEAkypeV&#10;oRYeleZ+1oDDvriEDmnGZWhZtvLQ/m+xsnfnu90mHhWliRf0w3bmlXp4Jv/hP7T6BQAA//8DAFBL&#10;AwQUAAYACAAAACEAH8gkydwAAAAHAQAADwAAAGRycy9kb3ducmV2LnhtbEyOzUvDQBDF74L/wzKC&#10;F7GbphJqzKZIRAh4EKuCx2l2zIf7EbLbNv73TvGgp+HNe7z3KzazNeJAU+i9U7BcJCDINV73rlXw&#10;9vp4vQYRIjqNxjtS8E0BNuX5WYG59kf3QodtbAWXuJCjgi7GMZcyNB1ZDAs/kmPv008WI8uplXrC&#10;I5dbI9MkyaTF3vFChyNVHTVf271VUD8tb6urKvX1MAwfD/j8nk61UeryYr6/AxFpjn9hOOEzOpTM&#10;tPN7p4MwrG84qGB1umyvV1kGYvf7kGUh//OXPwAAAP//AwBQSwECLQAUAAYACAAAACEAtoM4kv4A&#10;AADhAQAAEwAAAAAAAAAAAAAAAAAAAAAAW0NvbnRlbnRfVHlwZXNdLnhtbFBLAQItABQABgAIAAAA&#10;IQA4/SH/1gAAAJQBAAALAAAAAAAAAAAAAAAAAC8BAABfcmVscy8ucmVsc1BLAQItABQABgAIAAAA&#10;IQCtisIi3wEAAIsDAAAOAAAAAAAAAAAAAAAAAC4CAABkcnMvZTJvRG9jLnhtbFBLAQItABQABgAI&#10;AAAAIQAfyCTJ3AAAAAcBAAAPAAAAAAAAAAAAAAAAADkEAABkcnMvZG93bnJldi54bWxQSwUGAAAA&#10;AAQABADzAAAAQgUAAAAA&#10;" strokecolor="windowText" strokeweight="1pt">
              <o:lock v:ext="edit" shapetype="f"/>
            </v:line>
          </w:pict>
        </mc:Fallback>
      </mc:AlternateContent>
    </w:r>
    <w:r w:rsidR="00DB6929" w:rsidRPr="00833D5F">
      <w:rPr>
        <w:rFonts w:hint="eastAsia"/>
        <w:sz w:val="28"/>
        <w:szCs w:val="28"/>
      </w:rPr>
      <w:t>共</w:t>
    </w:r>
    <w:r w:rsidR="00DB6929">
      <w:rPr>
        <w:rFonts w:hint="eastAsia"/>
        <w:sz w:val="28"/>
        <w:szCs w:val="28"/>
      </w:rPr>
      <w:t xml:space="preserve">   </w:t>
    </w:r>
    <w:r w:rsidR="00DB6929" w:rsidRPr="00833D5F">
      <w:rPr>
        <w:rFonts w:hint="eastAsia"/>
        <w:sz w:val="28"/>
        <w:szCs w:val="28"/>
      </w:rPr>
      <w:t>页</w:t>
    </w:r>
    <w:r w:rsidR="00DB6929" w:rsidRPr="00833D5F">
      <w:rPr>
        <w:rFonts w:hint="eastAsia"/>
        <w:sz w:val="28"/>
        <w:szCs w:val="28"/>
      </w:rPr>
      <w:t xml:space="preserve">  </w:t>
    </w:r>
    <w:r w:rsidR="00DB6929" w:rsidRPr="00833D5F">
      <w:rPr>
        <w:rFonts w:hint="eastAsia"/>
        <w:sz w:val="28"/>
        <w:szCs w:val="28"/>
      </w:rPr>
      <w:t>第</w:t>
    </w:r>
    <w:r w:rsidR="00DB6929">
      <w:rPr>
        <w:rFonts w:hint="eastAsia"/>
        <w:sz w:val="28"/>
        <w:szCs w:val="28"/>
      </w:rPr>
      <w:t xml:space="preserve">   </w:t>
    </w:r>
    <w:r w:rsidR="00DB6929" w:rsidRPr="00833D5F">
      <w:rPr>
        <w:rFonts w:hint="eastAsia"/>
        <w:sz w:val="28"/>
        <w:szCs w:val="28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2AC"/>
    <w:rsid w:val="00191E6E"/>
    <w:rsid w:val="00760CB1"/>
    <w:rsid w:val="007C32AC"/>
    <w:rsid w:val="009927E0"/>
    <w:rsid w:val="00DB6929"/>
    <w:rsid w:val="00F03D90"/>
    <w:rsid w:val="00F4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1FF432-0C50-4CB9-83FB-3C40619B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92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B69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B6929"/>
    <w:rPr>
      <w:sz w:val="18"/>
      <w:szCs w:val="18"/>
    </w:rPr>
  </w:style>
  <w:style w:type="character" w:styleId="a5">
    <w:name w:val="Hyperlink"/>
    <w:rsid w:val="00DB6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&#35745;&#31639;&#26426;&#21517;\&#30424;&#31526;\&#25991;&#20214;&#22841;\&#25991;&#20214;&#21517;\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105;&#30340;&#25991;&#26723;\desk\&#25152;&#20869;&#25253;&#21578;&#27169;&#26495;2016.05.18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所内报告模板2016.05.18.dot</Template>
  <TotalTime>0</TotalTime>
  <Pages>4</Pages>
  <Words>252</Words>
  <Characters>1439</Characters>
  <Application>Microsoft Office Word</Application>
  <DocSecurity>0</DocSecurity>
  <Lines>11</Lines>
  <Paragraphs>3</Paragraphs>
  <ScaleCrop>false</ScaleCrop>
  <Company>china</Company>
  <LinksUpToDate>false</LinksUpToDate>
  <CharactersWithSpaces>1688</CharactersWithSpaces>
  <SharedDoc>false</SharedDoc>
  <HLinks>
    <vt:vector size="6" baseType="variant">
      <vt:variant>
        <vt:i4>1497537161</vt:i4>
      </vt:variant>
      <vt:variant>
        <vt:i4>0</vt:i4>
      </vt:variant>
      <vt:variant>
        <vt:i4>0</vt:i4>
      </vt:variant>
      <vt:variant>
        <vt:i4>5</vt:i4>
      </vt:variant>
      <vt:variant>
        <vt:lpwstr>\\计算机名\盘符\文件夹\文件名\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郭新锋</dc:creator>
  <cp:keywords/>
  <cp:lastModifiedBy>郭新锋</cp:lastModifiedBy>
  <cp:revision>1</cp:revision>
  <dcterms:created xsi:type="dcterms:W3CDTF">2016-05-18T04:20:00Z</dcterms:created>
  <dcterms:modified xsi:type="dcterms:W3CDTF">2016-05-18T04:20:00Z</dcterms:modified>
</cp:coreProperties>
</file>