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253" w:rsidRDefault="00723AAC">
      <w:pPr>
        <w:spacing w:after="120" w:line="400" w:lineRule="exact"/>
        <w:ind w:firstLine="640"/>
        <w:jc w:val="center"/>
        <w:rPr>
          <w:rFonts w:eastAsia="黑体"/>
          <w:sz w:val="36"/>
          <w:szCs w:val="44"/>
        </w:rPr>
      </w:pPr>
      <w:r>
        <w:rPr>
          <w:rFonts w:eastAsia="黑体" w:hint="eastAsia"/>
          <w:sz w:val="36"/>
          <w:szCs w:val="44"/>
        </w:rPr>
        <w:t>拟聘人员基本情况表</w:t>
      </w:r>
    </w:p>
    <w:p w:rsidR="00EA4253" w:rsidRDefault="00723AAC">
      <w:pPr>
        <w:spacing w:after="120" w:line="400" w:lineRule="exact"/>
        <w:ind w:firstLine="640"/>
        <w:jc w:val="center"/>
        <w:rPr>
          <w:rFonts w:eastAsia="黑体"/>
          <w:sz w:val="36"/>
          <w:szCs w:val="44"/>
        </w:rPr>
      </w:pPr>
      <w:r>
        <w:rPr>
          <w:rFonts w:ascii="宋体" w:hAnsi="宋体" w:hint="eastAsia"/>
          <w:sz w:val="28"/>
          <w:szCs w:val="28"/>
        </w:rPr>
        <w:t>（拟聘岗位：研究生部  教育业务助理）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2835"/>
        <w:gridCol w:w="2268"/>
        <w:gridCol w:w="2898"/>
      </w:tblGrid>
      <w:tr w:rsidR="00EA4253">
        <w:trPr>
          <w:trHeight w:val="891"/>
          <w:jc w:val="center"/>
        </w:trPr>
        <w:tc>
          <w:tcPr>
            <w:tcW w:w="1681" w:type="dxa"/>
            <w:shd w:val="clear" w:color="auto" w:fill="auto"/>
            <w:vAlign w:val="center"/>
          </w:tcPr>
          <w:p w:rsidR="00EA4253" w:rsidRDefault="00723AAC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A4253" w:rsidRDefault="00723AAC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吴雨婷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4253" w:rsidRDefault="00723AAC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EA4253" w:rsidRDefault="00723AAC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女</w:t>
            </w:r>
          </w:p>
        </w:tc>
      </w:tr>
      <w:tr w:rsidR="00EA4253">
        <w:trPr>
          <w:trHeight w:val="859"/>
          <w:jc w:val="center"/>
        </w:trPr>
        <w:tc>
          <w:tcPr>
            <w:tcW w:w="1681" w:type="dxa"/>
            <w:shd w:val="clear" w:color="auto" w:fill="auto"/>
            <w:vAlign w:val="center"/>
          </w:tcPr>
          <w:p w:rsidR="00EA4253" w:rsidRDefault="00723AAC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出生日期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A4253" w:rsidRDefault="00723AAC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1992-9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4253" w:rsidRDefault="00723AAC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拟聘部门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EA4253" w:rsidRDefault="00723AAC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研究生部</w:t>
            </w:r>
          </w:p>
        </w:tc>
      </w:tr>
      <w:tr w:rsidR="00EA4253">
        <w:trPr>
          <w:trHeight w:val="4677"/>
          <w:jc w:val="center"/>
        </w:trPr>
        <w:tc>
          <w:tcPr>
            <w:tcW w:w="9682" w:type="dxa"/>
            <w:gridSpan w:val="4"/>
            <w:shd w:val="clear" w:color="auto" w:fill="auto"/>
          </w:tcPr>
          <w:p w:rsidR="00EA4253" w:rsidRDefault="00723AAC">
            <w:pPr>
              <w:spacing w:line="360" w:lineRule="auto"/>
              <w:ind w:hanging="2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学习经历（学校、专业、学历、获得学位情况等，从大学填起）：</w:t>
            </w:r>
            <w:r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</w:p>
          <w:p w:rsidR="00EA4253" w:rsidRDefault="00723AAC">
            <w:pPr>
              <w:spacing w:line="360" w:lineRule="auto"/>
              <w:rPr>
                <w:rFonts w:ascii="New Gulim" w:hAnsi="New Gulim" w:cs="New Gulim"/>
                <w:color w:val="FF0000"/>
              </w:rPr>
            </w:pPr>
            <w:r>
              <w:rPr>
                <w:rFonts w:ascii="MS Mincho" w:eastAsia="MS Mincho" w:hAnsi="MS Mincho" w:cs="MS Mincho" w:hint="eastAsia"/>
              </w:rPr>
              <w:t>▶</w:t>
            </w:r>
            <w:r>
              <w:rPr>
                <w:rFonts w:ascii="New Gulim" w:hAnsi="New Gulim" w:cs="New Gulim"/>
              </w:rPr>
              <w:t xml:space="preserve"> 2012.09-2016.06  </w:t>
            </w:r>
            <w:r>
              <w:rPr>
                <w:rFonts w:ascii="New Gulim" w:hAnsi="New Gulim" w:cs="New Gulim" w:hint="eastAsia"/>
              </w:rPr>
              <w:t>天津外国语大学</w:t>
            </w:r>
            <w:r>
              <w:rPr>
                <w:rFonts w:ascii="New Gulim" w:hAnsi="New Gulim" w:cs="New Gulim"/>
              </w:rPr>
              <w:tab/>
            </w:r>
            <w:r>
              <w:rPr>
                <w:rFonts w:ascii="New Gulim" w:hAnsi="New Gulim" w:cs="New Gulim" w:hint="eastAsia"/>
              </w:rPr>
              <w:t>俄语</w:t>
            </w:r>
            <w:r w:rsidR="002D0F8D">
              <w:rPr>
                <w:rFonts w:ascii="New Gulim" w:hAnsi="New Gulim" w:cs="New Gulim" w:hint="eastAsia"/>
              </w:rPr>
              <w:t>专业</w:t>
            </w:r>
            <w:r>
              <w:rPr>
                <w:rFonts w:ascii="New Gulim" w:hAnsi="New Gulim" w:cs="New Gulim"/>
              </w:rPr>
              <w:t xml:space="preserve"> ▪ </w:t>
            </w:r>
            <w:r>
              <w:rPr>
                <w:rFonts w:ascii="New Gulim" w:hAnsi="New Gulim" w:cs="New Gulim" w:hint="eastAsia"/>
              </w:rPr>
              <w:t>大学本科学历</w:t>
            </w:r>
            <w:r>
              <w:rPr>
                <w:rFonts w:ascii="New Gulim" w:hAnsi="New Gulim" w:cs="New Gulim" w:hint="eastAsia"/>
              </w:rPr>
              <w:t xml:space="preserve">  </w:t>
            </w:r>
            <w:r>
              <w:rPr>
                <w:rFonts w:ascii="New Gulim" w:hAnsi="New Gulim" w:cs="New Gulim" w:hint="eastAsia"/>
              </w:rPr>
              <w:t>学士学位</w:t>
            </w:r>
          </w:p>
          <w:p w:rsidR="00EA4253" w:rsidRDefault="00723AAC">
            <w:pPr>
              <w:spacing w:line="360" w:lineRule="auto"/>
              <w:ind w:firstLineChars="100" w:firstLine="210"/>
              <w:rPr>
                <w:rFonts w:ascii="New Gulim" w:hAnsi="New Gulim" w:cs="New Gulim" w:hint="eastAsia"/>
              </w:rPr>
            </w:pPr>
            <w:r>
              <w:rPr>
                <w:rFonts w:ascii="New Gulim" w:hAnsi="New Gulim" w:cs="New Gulim" w:hint="eastAsia"/>
              </w:rPr>
              <w:t>论文题目：《俄罗斯人的行为模式、传统习俗和心智特点》翻译实践报告，指导教师：</w:t>
            </w:r>
            <w:proofErr w:type="gramStart"/>
            <w:r>
              <w:rPr>
                <w:rFonts w:ascii="New Gulim" w:hAnsi="New Gulim" w:cs="New Gulim" w:hint="eastAsia"/>
              </w:rPr>
              <w:t>姜雅明</w:t>
            </w:r>
            <w:proofErr w:type="gramEnd"/>
          </w:p>
          <w:p w:rsidR="002D0F8D" w:rsidRDefault="002D0F8D" w:rsidP="002D0F8D">
            <w:pPr>
              <w:spacing w:line="360" w:lineRule="auto"/>
              <w:ind w:firstLineChars="100" w:firstLine="210"/>
              <w:rPr>
                <w:rFonts w:ascii="New Gulim" w:hAnsi="New Gulim" w:cs="New Gulim"/>
              </w:rPr>
            </w:pPr>
            <w:r>
              <w:rPr>
                <w:rFonts w:ascii="New Gulim" w:hAnsi="New Gulim" w:cs="New Gulim" w:hint="eastAsia"/>
              </w:rPr>
              <w:t>其中：</w:t>
            </w:r>
            <w:r>
              <w:rPr>
                <w:rFonts w:ascii="New Gulim" w:hAnsi="New Gulim" w:cs="New Gulim"/>
              </w:rPr>
              <w:t xml:space="preserve">2014.11-2015.06  </w:t>
            </w:r>
            <w:r>
              <w:rPr>
                <w:rFonts w:ascii="New Gulim" w:hAnsi="New Gulim" w:cs="New Gulim" w:hint="eastAsia"/>
              </w:rPr>
              <w:t>基</w:t>
            </w:r>
            <w:bookmarkStart w:id="0" w:name="_GoBack"/>
            <w:bookmarkEnd w:id="0"/>
            <w:r>
              <w:rPr>
                <w:rFonts w:ascii="New Gulim" w:hAnsi="New Gulim" w:cs="New Gulim" w:hint="eastAsia"/>
              </w:rPr>
              <w:t>辅国立语言大学</w:t>
            </w:r>
            <w:r>
              <w:rPr>
                <w:rFonts w:ascii="New Gulim" w:hAnsi="New Gulim" w:cs="New Gulim"/>
              </w:rPr>
              <w:t xml:space="preserve">  </w:t>
            </w:r>
            <w:r>
              <w:rPr>
                <w:rFonts w:ascii="New Gulim" w:hAnsi="New Gulim" w:cs="New Gulim" w:hint="eastAsia"/>
              </w:rPr>
              <w:t>公派出国</w:t>
            </w:r>
            <w:r>
              <w:rPr>
                <w:rFonts w:ascii="New Gulim" w:hAnsi="New Gulim" w:cs="New Gulim"/>
              </w:rPr>
              <w:t xml:space="preserve"> ▪ </w:t>
            </w:r>
            <w:r>
              <w:rPr>
                <w:rFonts w:ascii="New Gulim" w:hAnsi="New Gulim" w:cs="New Gulim" w:hint="eastAsia"/>
              </w:rPr>
              <w:t>交换生</w:t>
            </w:r>
          </w:p>
          <w:p w:rsidR="002D0F8D" w:rsidRPr="002D0F8D" w:rsidRDefault="002D0F8D">
            <w:pPr>
              <w:spacing w:line="360" w:lineRule="auto"/>
              <w:ind w:firstLineChars="100" w:firstLine="210"/>
              <w:rPr>
                <w:rFonts w:ascii="New Gulim" w:hAnsi="New Gulim" w:cs="New Gulim"/>
              </w:rPr>
            </w:pPr>
          </w:p>
          <w:p w:rsidR="00EA4253" w:rsidRDefault="00723AAC">
            <w:pPr>
              <w:spacing w:line="360" w:lineRule="auto"/>
              <w:rPr>
                <w:rFonts w:ascii="New Gulim" w:hAnsi="New Gulim" w:cs="New Gulim"/>
              </w:rPr>
            </w:pPr>
            <w:r>
              <w:rPr>
                <w:rFonts w:ascii="MS Mincho" w:eastAsia="MS Mincho" w:hAnsi="MS Mincho" w:cs="MS Mincho" w:hint="eastAsia"/>
              </w:rPr>
              <w:t>▶</w:t>
            </w:r>
            <w:r>
              <w:rPr>
                <w:rFonts w:ascii="New Gulim" w:hAnsi="New Gulim" w:cs="New Gulim"/>
              </w:rPr>
              <w:t xml:space="preserve"> 2016.09-2018.06  </w:t>
            </w:r>
            <w:r>
              <w:rPr>
                <w:rFonts w:ascii="New Gulim" w:hAnsi="New Gulim" w:cs="New Gulim" w:hint="eastAsia"/>
              </w:rPr>
              <w:t>大连理工大学</w:t>
            </w:r>
            <w:r>
              <w:rPr>
                <w:rFonts w:ascii="New Gulim" w:hAnsi="New Gulim" w:cs="New Gulim"/>
              </w:rPr>
              <w:t xml:space="preserve">      </w:t>
            </w:r>
            <w:r>
              <w:rPr>
                <w:rFonts w:ascii="New Gulim" w:hAnsi="New Gulim" w:cs="New Gulim" w:hint="eastAsia"/>
              </w:rPr>
              <w:t>翻译专业</w:t>
            </w:r>
            <w:r>
              <w:rPr>
                <w:rFonts w:ascii="New Gulim" w:hAnsi="New Gulim" w:cs="New Gulim"/>
              </w:rPr>
              <w:t xml:space="preserve"> ▪</w:t>
            </w:r>
            <w:r>
              <w:rPr>
                <w:rFonts w:ascii="New Gulim" w:hAnsi="New Gulim" w:cs="New Gulim" w:hint="eastAsia"/>
              </w:rPr>
              <w:t>研究生学历</w:t>
            </w:r>
            <w:r>
              <w:rPr>
                <w:rFonts w:ascii="New Gulim" w:hAnsi="New Gulim" w:cs="New Gulim"/>
              </w:rPr>
              <w:t xml:space="preserve"> </w:t>
            </w:r>
            <w:r>
              <w:rPr>
                <w:rFonts w:ascii="New Gulim" w:hAnsi="New Gulim" w:cs="New Gulim" w:hint="eastAsia"/>
              </w:rPr>
              <w:t xml:space="preserve">   </w:t>
            </w:r>
            <w:r>
              <w:rPr>
                <w:rFonts w:ascii="New Gulim" w:hAnsi="New Gulim" w:cs="New Gulim" w:hint="eastAsia"/>
              </w:rPr>
              <w:t>硕士学位</w:t>
            </w:r>
          </w:p>
          <w:p w:rsidR="00EA4253" w:rsidRDefault="00723AAC">
            <w:pPr>
              <w:spacing w:line="360" w:lineRule="auto"/>
              <w:ind w:leftChars="100" w:left="210"/>
              <w:rPr>
                <w:rFonts w:ascii="New Gulim" w:hAnsi="New Gulim" w:cs="New Gulim"/>
              </w:rPr>
            </w:pPr>
            <w:r>
              <w:rPr>
                <w:rFonts w:ascii="New Gulim" w:hAnsi="New Gulim" w:cs="New Gulim" w:hint="eastAsia"/>
              </w:rPr>
              <w:t>论文题目：</w:t>
            </w:r>
            <w:r>
              <w:rPr>
                <w:rFonts w:ascii="New Gulim" w:hAnsi="New Gulim" w:cs="New Gulim" w:hint="eastAsia"/>
              </w:rPr>
              <w:t>«</w:t>
            </w:r>
            <w:r>
              <w:rPr>
                <w:rFonts w:ascii="New Gulim" w:hAnsi="New Gulim" w:cs="New Gulim" w:hint="eastAsia"/>
              </w:rPr>
              <w:t>白俄俄罗斯族的民间文化传统：相互影响的民族文化关系</w:t>
            </w:r>
            <w:r>
              <w:rPr>
                <w:rFonts w:ascii="New Gulim" w:hAnsi="New Gulim" w:cs="New Gulim" w:hint="eastAsia"/>
              </w:rPr>
              <w:t>»</w:t>
            </w:r>
            <w:r>
              <w:rPr>
                <w:rFonts w:ascii="New Gulim" w:hAnsi="New Gulim" w:cs="New Gulim" w:hint="eastAsia"/>
              </w:rPr>
              <w:t>（节选）翻译实践报告，指导教师：姜群</w:t>
            </w:r>
          </w:p>
          <w:p w:rsidR="00EA4253" w:rsidRDefault="00723AAC" w:rsidP="002D0F8D">
            <w:pPr>
              <w:spacing w:line="360" w:lineRule="auto"/>
              <w:ind w:firstLineChars="100" w:firstLine="210"/>
              <w:rPr>
                <w:rFonts w:ascii="New Gulim" w:hAnsi="New Gulim" w:cs="New Gulim" w:hint="eastAsia"/>
              </w:rPr>
            </w:pPr>
            <w:r>
              <w:rPr>
                <w:rFonts w:ascii="New Gulim" w:hAnsi="New Gulim" w:cs="New Gulim" w:hint="eastAsia"/>
              </w:rPr>
              <w:t>其中：</w:t>
            </w:r>
            <w:r>
              <w:rPr>
                <w:rFonts w:ascii="New Gulim" w:hAnsi="New Gulim" w:cs="New Gulim"/>
              </w:rPr>
              <w:t xml:space="preserve">2017.02-2017.06  </w:t>
            </w:r>
            <w:r>
              <w:rPr>
                <w:rFonts w:ascii="New Gulim" w:hAnsi="New Gulim" w:cs="New Gulim" w:hint="eastAsia"/>
              </w:rPr>
              <w:t>白俄罗斯国立大学</w:t>
            </w:r>
            <w:r>
              <w:rPr>
                <w:rFonts w:ascii="New Gulim" w:hAnsi="New Gulim" w:cs="New Gulim"/>
              </w:rPr>
              <w:t xml:space="preserve">  </w:t>
            </w:r>
            <w:r>
              <w:rPr>
                <w:rFonts w:ascii="New Gulim" w:hAnsi="New Gulim" w:cs="New Gulim" w:hint="eastAsia"/>
              </w:rPr>
              <w:t>校际交流</w:t>
            </w:r>
            <w:r>
              <w:rPr>
                <w:rFonts w:ascii="New Gulim" w:hAnsi="New Gulim" w:cs="New Gulim"/>
              </w:rPr>
              <w:t xml:space="preserve"> ▪ </w:t>
            </w:r>
            <w:r>
              <w:rPr>
                <w:rFonts w:ascii="New Gulim" w:hAnsi="New Gulim" w:cs="New Gulim" w:hint="eastAsia"/>
              </w:rPr>
              <w:t>交换生</w:t>
            </w:r>
          </w:p>
          <w:p w:rsidR="002D0F8D" w:rsidRPr="002D0F8D" w:rsidRDefault="002D0F8D" w:rsidP="002D0F8D">
            <w:pPr>
              <w:spacing w:line="360" w:lineRule="auto"/>
              <w:ind w:firstLineChars="100" w:firstLine="210"/>
              <w:rPr>
                <w:rFonts w:ascii="New Gulim" w:hAnsi="New Gulim" w:cs="New Gulim"/>
              </w:rPr>
            </w:pPr>
          </w:p>
        </w:tc>
      </w:tr>
      <w:tr w:rsidR="00EA4253" w:rsidTr="002D0F8D">
        <w:trPr>
          <w:trHeight w:val="4719"/>
          <w:jc w:val="center"/>
        </w:trPr>
        <w:tc>
          <w:tcPr>
            <w:tcW w:w="9682" w:type="dxa"/>
            <w:gridSpan w:val="4"/>
            <w:shd w:val="clear" w:color="auto" w:fill="auto"/>
          </w:tcPr>
          <w:p w:rsidR="00EA4253" w:rsidRDefault="00723AAC">
            <w:pPr>
              <w:spacing w:line="360" w:lineRule="auto"/>
              <w:ind w:hanging="2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工作经历（工作单位、工作岗位、工作类型等）：</w:t>
            </w:r>
          </w:p>
          <w:p w:rsidR="002D0F8D" w:rsidRDefault="002D0F8D">
            <w:pPr>
              <w:spacing w:line="360" w:lineRule="auto"/>
              <w:ind w:hanging="2"/>
              <w:rPr>
                <w:rFonts w:ascii="宋体" w:hAnsi="宋体"/>
                <w:b/>
                <w:sz w:val="24"/>
                <w:szCs w:val="24"/>
              </w:rPr>
            </w:pPr>
          </w:p>
          <w:p w:rsidR="00EA4253" w:rsidRDefault="00B914D5" w:rsidP="002D0F8D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MS Mincho" w:eastAsia="MS Mincho" w:hAnsi="MS Mincho" w:cs="MS Mincho" w:hint="eastAsia"/>
              </w:rPr>
              <w:t>▶</w:t>
            </w:r>
            <w:r>
              <w:rPr>
                <w:rFonts w:ascii="New Gulim" w:hAnsi="New Gulim" w:cs="New Gulim"/>
              </w:rPr>
              <w:t xml:space="preserve"> </w:t>
            </w:r>
            <w:r w:rsidR="00723AAC" w:rsidRPr="002D0F8D">
              <w:rPr>
                <w:rFonts w:ascii="New Gulim" w:hAnsi="New Gulim" w:cs="New Gulim" w:hint="eastAsia"/>
              </w:rPr>
              <w:t>2018.12-</w:t>
            </w:r>
            <w:r w:rsidR="002D0F8D" w:rsidRPr="002D0F8D">
              <w:rPr>
                <w:rFonts w:ascii="New Gulim" w:hAnsi="New Gulim" w:cs="New Gulim" w:hint="eastAsia"/>
              </w:rPr>
              <w:t>2019.</w:t>
            </w:r>
            <w:r w:rsidR="002D0F8D">
              <w:rPr>
                <w:rFonts w:ascii="New Gulim" w:hAnsi="New Gulim" w:cs="New Gulim" w:hint="eastAsia"/>
              </w:rPr>
              <w:t>0</w:t>
            </w:r>
            <w:r w:rsidR="002D0F8D" w:rsidRPr="002D0F8D">
              <w:rPr>
                <w:rFonts w:ascii="New Gulim" w:hAnsi="New Gulim" w:cs="New Gulim" w:hint="eastAsia"/>
              </w:rPr>
              <w:t>3</w:t>
            </w:r>
            <w:r w:rsidR="00723AAC" w:rsidRPr="002D0F8D">
              <w:rPr>
                <w:rFonts w:ascii="New Gulim" w:hAnsi="New Gulim" w:cs="New Gulim" w:hint="eastAsia"/>
              </w:rPr>
              <w:t xml:space="preserve"> </w:t>
            </w:r>
            <w:r w:rsidR="002D0F8D">
              <w:rPr>
                <w:rFonts w:ascii="New Gulim" w:hAnsi="New Gulim" w:cs="New Gulim" w:hint="eastAsia"/>
              </w:rPr>
              <w:t xml:space="preserve"> </w:t>
            </w:r>
            <w:r w:rsidR="00723AAC">
              <w:rPr>
                <w:rFonts w:ascii="宋体" w:hAnsi="宋体" w:hint="eastAsia"/>
                <w:sz w:val="24"/>
                <w:szCs w:val="24"/>
              </w:rPr>
              <w:t>新疆标准化研究所</w:t>
            </w:r>
            <w:r w:rsidR="00723AAC">
              <w:rPr>
                <w:rFonts w:ascii="New Gulim" w:hAnsi="New Gulim" w:cs="New Gulim"/>
              </w:rPr>
              <w:t>▪</w:t>
            </w:r>
            <w:r w:rsidR="00723AAC">
              <w:rPr>
                <w:rFonts w:ascii="宋体" w:hAnsi="宋体" w:hint="eastAsia"/>
                <w:sz w:val="24"/>
                <w:szCs w:val="24"/>
              </w:rPr>
              <w:t>翻译</w:t>
            </w:r>
            <w:r>
              <w:rPr>
                <w:rFonts w:ascii="宋体" w:hAnsi="宋体" w:hint="eastAsia"/>
                <w:sz w:val="24"/>
                <w:szCs w:val="24"/>
              </w:rPr>
              <w:t>及</w:t>
            </w:r>
            <w:r w:rsidR="00723AAC">
              <w:rPr>
                <w:rFonts w:ascii="宋体" w:hAnsi="宋体" w:hint="eastAsia"/>
                <w:sz w:val="24"/>
                <w:szCs w:val="24"/>
              </w:rPr>
              <w:t>研究</w:t>
            </w:r>
            <w:r w:rsidR="00723AAC">
              <w:rPr>
                <w:rFonts w:ascii="New Gulim" w:hAnsi="New Gulim" w:cs="New Gulim"/>
              </w:rPr>
              <w:t xml:space="preserve">▪ </w:t>
            </w:r>
            <w:r w:rsidR="00723AAC">
              <w:rPr>
                <w:rFonts w:ascii="宋体" w:hAnsi="宋体" w:hint="eastAsia"/>
                <w:sz w:val="24"/>
                <w:szCs w:val="24"/>
              </w:rPr>
              <w:t>劳务派遣</w:t>
            </w:r>
          </w:p>
        </w:tc>
      </w:tr>
    </w:tbl>
    <w:p w:rsidR="00EA4253" w:rsidRDefault="00EA4253">
      <w:pPr>
        <w:spacing w:after="120" w:line="400" w:lineRule="exact"/>
        <w:ind w:leftChars="-337" w:hangingChars="337" w:hanging="708"/>
      </w:pPr>
    </w:p>
    <w:sectPr w:rsidR="00EA4253" w:rsidSect="00EA4253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57A" w:rsidRDefault="00A7457A" w:rsidP="00EA4253">
      <w:r>
        <w:separator/>
      </w:r>
    </w:p>
  </w:endnote>
  <w:endnote w:type="continuationSeparator" w:id="0">
    <w:p w:rsidR="00A7457A" w:rsidRDefault="00A7457A" w:rsidP="00EA4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ew Gulim">
    <w:altName w:val="Arial Unicode MS"/>
    <w:charset w:val="81"/>
    <w:family w:val="roman"/>
    <w:pitch w:val="default"/>
    <w:sig w:usb0="00000000" w:usb1="00000000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57A" w:rsidRDefault="00A7457A" w:rsidP="00EA4253">
      <w:r>
        <w:separator/>
      </w:r>
    </w:p>
  </w:footnote>
  <w:footnote w:type="continuationSeparator" w:id="0">
    <w:p w:rsidR="00A7457A" w:rsidRDefault="00A7457A" w:rsidP="00EA4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253" w:rsidRDefault="00EA4253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253"/>
    <w:rsid w:val="002D0F8D"/>
    <w:rsid w:val="00723AAC"/>
    <w:rsid w:val="00A7457A"/>
    <w:rsid w:val="00B914D5"/>
    <w:rsid w:val="00EA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HTML Preformatted" w:semiHidden="0" w:uiPriority="0" w:unhideWhenUsed="0" w:qFormat="1"/>
    <w:lsdException w:name="Normal Table" w:qFormat="1"/>
    <w:lsdException w:name="Balloon Text" w:semiHidden="0" w:uiPriority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5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nhideWhenUsed/>
    <w:qFormat/>
    <w:rsid w:val="00EA42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A42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A42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qFormat/>
    <w:rsid w:val="00EA4253"/>
    <w:rPr>
      <w:rFonts w:ascii="Courier New" w:hAnsi="Courier New" w:cs="Courier New"/>
      <w:sz w:val="20"/>
      <w:szCs w:val="20"/>
    </w:rPr>
  </w:style>
  <w:style w:type="paragraph" w:styleId="a6">
    <w:name w:val="Normal (Web)"/>
    <w:basedOn w:val="a"/>
    <w:uiPriority w:val="99"/>
    <w:unhideWhenUsed/>
    <w:rsid w:val="00EA425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EA4253"/>
    <w:rPr>
      <w:b/>
      <w:bCs/>
    </w:rPr>
  </w:style>
  <w:style w:type="character" w:customStyle="1" w:styleId="Char1">
    <w:name w:val="页眉 Char"/>
    <w:basedOn w:val="a0"/>
    <w:link w:val="a5"/>
    <w:uiPriority w:val="99"/>
    <w:qFormat/>
    <w:rsid w:val="00EA425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4253"/>
    <w:rPr>
      <w:sz w:val="18"/>
      <w:szCs w:val="18"/>
    </w:rPr>
  </w:style>
  <w:style w:type="paragraph" w:customStyle="1" w:styleId="1">
    <w:name w:val="Абзац списка1"/>
    <w:basedOn w:val="a"/>
    <w:uiPriority w:val="34"/>
    <w:qFormat/>
    <w:rsid w:val="00EA4253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EA4253"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rsid w:val="00EA4253"/>
    <w:pPr>
      <w:widowControl w:val="0"/>
      <w:autoSpaceDE w:val="0"/>
      <w:autoSpaceDN w:val="0"/>
      <w:adjustRightInd w:val="0"/>
    </w:pPr>
    <w:rPr>
      <w:rFonts w:ascii="宋体" w:eastAsiaTheme="minorEastAsia" w:hAnsi="宋体" w:cs="宋体"/>
      <w:color w:val="000000"/>
      <w:sz w:val="24"/>
      <w:szCs w:val="24"/>
    </w:rPr>
  </w:style>
  <w:style w:type="character" w:customStyle="1" w:styleId="HTMLChar">
    <w:name w:val="HTML 预设格式 Char"/>
    <w:basedOn w:val="a0"/>
    <w:link w:val="HTML"/>
    <w:rsid w:val="00EA4253"/>
    <w:rPr>
      <w:rFonts w:ascii="Courier New" w:eastAsia="宋体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HTML Preformatted" w:semiHidden="0" w:uiPriority="0" w:unhideWhenUsed="0" w:qFormat="1"/>
    <w:lsdException w:name="Normal Table" w:qFormat="1"/>
    <w:lsdException w:name="Balloon Text" w:semiHidden="0" w:uiPriority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5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nhideWhenUsed/>
    <w:qFormat/>
    <w:rsid w:val="00EA42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A42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A42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qFormat/>
    <w:rsid w:val="00EA4253"/>
    <w:rPr>
      <w:rFonts w:ascii="Courier New" w:hAnsi="Courier New" w:cs="Courier New"/>
      <w:sz w:val="20"/>
      <w:szCs w:val="20"/>
    </w:rPr>
  </w:style>
  <w:style w:type="paragraph" w:styleId="a6">
    <w:name w:val="Normal (Web)"/>
    <w:basedOn w:val="a"/>
    <w:uiPriority w:val="99"/>
    <w:unhideWhenUsed/>
    <w:rsid w:val="00EA425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EA4253"/>
    <w:rPr>
      <w:b/>
      <w:bCs/>
    </w:rPr>
  </w:style>
  <w:style w:type="character" w:customStyle="1" w:styleId="Char1">
    <w:name w:val="页眉 Char"/>
    <w:basedOn w:val="a0"/>
    <w:link w:val="a5"/>
    <w:uiPriority w:val="99"/>
    <w:qFormat/>
    <w:rsid w:val="00EA425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4253"/>
    <w:rPr>
      <w:sz w:val="18"/>
      <w:szCs w:val="18"/>
    </w:rPr>
  </w:style>
  <w:style w:type="paragraph" w:customStyle="1" w:styleId="1">
    <w:name w:val="Абзац списка1"/>
    <w:basedOn w:val="a"/>
    <w:uiPriority w:val="34"/>
    <w:qFormat/>
    <w:rsid w:val="00EA4253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EA4253"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rsid w:val="00EA4253"/>
    <w:pPr>
      <w:widowControl w:val="0"/>
      <w:autoSpaceDE w:val="0"/>
      <w:autoSpaceDN w:val="0"/>
      <w:adjustRightInd w:val="0"/>
    </w:pPr>
    <w:rPr>
      <w:rFonts w:ascii="宋体" w:eastAsiaTheme="minorEastAsia" w:hAnsi="宋体" w:cs="宋体"/>
      <w:color w:val="000000"/>
      <w:sz w:val="24"/>
      <w:szCs w:val="24"/>
    </w:rPr>
  </w:style>
  <w:style w:type="character" w:customStyle="1" w:styleId="HTMLChar">
    <w:name w:val="HTML 预设格式 Char"/>
    <w:basedOn w:val="a0"/>
    <w:link w:val="HTML"/>
    <w:rsid w:val="00EA4253"/>
    <w:rPr>
      <w:rFonts w:ascii="Courier New" w:eastAsia="宋体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374</Characters>
  <Application>Microsoft Office Word</Application>
  <DocSecurity>0</DocSecurity>
  <Lines>3</Lines>
  <Paragraphs>1</Paragraphs>
  <ScaleCrop>false</ScaleCrop>
  <Company>Sky123.Org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朱涟</cp:lastModifiedBy>
  <cp:revision>2</cp:revision>
  <cp:lastPrinted>2019-03-18T02:29:00Z</cp:lastPrinted>
  <dcterms:created xsi:type="dcterms:W3CDTF">2019-03-18T02:30:00Z</dcterms:created>
  <dcterms:modified xsi:type="dcterms:W3CDTF">2019-03-18T02:30:00Z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2052-9.3.1</vt:lpwstr>
  </property>
</Properties>
</file>