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6F" w:rsidRPr="00C15AC3" w:rsidRDefault="002A706F" w:rsidP="002A706F">
      <w:pPr>
        <w:ind w:firstLineChars="400" w:firstLine="128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新疆理化所部门、课题、公司信息</w:t>
      </w:r>
      <w:r w:rsidRPr="00C15AC3">
        <w:rPr>
          <w:rFonts w:ascii="宋体" w:hAnsi="宋体" w:cs="宋体" w:hint="eastAsia"/>
          <w:kern w:val="0"/>
          <w:sz w:val="32"/>
          <w:szCs w:val="32"/>
        </w:rPr>
        <w:t>统计表</w:t>
      </w:r>
    </w:p>
    <w:p w:rsidR="002A706F" w:rsidRPr="00C15AC3" w:rsidRDefault="002A706F" w:rsidP="002A706F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9261" w:type="dxa"/>
        <w:tblLayout w:type="fixed"/>
        <w:tblLook w:val="01E0" w:firstRow="1" w:lastRow="1" w:firstColumn="1" w:lastColumn="1" w:noHBand="0" w:noVBand="0"/>
      </w:tblPr>
      <w:tblGrid>
        <w:gridCol w:w="3369"/>
        <w:gridCol w:w="3341"/>
        <w:gridCol w:w="2551"/>
      </w:tblGrid>
      <w:tr w:rsidR="002A706F" w:rsidRPr="00C15AC3" w:rsidTr="002A706F">
        <w:trPr>
          <w:trHeight w:hRule="exact" w:val="630"/>
        </w:trPr>
        <w:tc>
          <w:tcPr>
            <w:tcW w:w="3369" w:type="dxa"/>
            <w:vAlign w:val="center"/>
          </w:tcPr>
          <w:p w:rsidR="002A706F" w:rsidRPr="00C15AC3" w:rsidRDefault="002A706F" w:rsidP="002A706F">
            <w:pPr>
              <w:widowControl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部门、课题、公司、</w:t>
            </w:r>
          </w:p>
        </w:tc>
        <w:tc>
          <w:tcPr>
            <w:tcW w:w="3341" w:type="dxa"/>
            <w:vAlign w:val="center"/>
          </w:tcPr>
          <w:p w:rsidR="002A706F" w:rsidRPr="00C15AC3" w:rsidRDefault="002A706F" w:rsidP="002A706F">
            <w:pPr>
              <w:widowControl/>
              <w:ind w:firstLineChars="400" w:firstLine="128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姓   名</w:t>
            </w: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办公室</w:t>
            </w:r>
            <w:r w:rsidRPr="00C15AC3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</w:tr>
      <w:tr w:rsidR="002A706F" w:rsidRPr="00C15AC3" w:rsidTr="002A706F">
        <w:trPr>
          <w:trHeight w:hRule="exact" w:val="624"/>
        </w:trPr>
        <w:tc>
          <w:tcPr>
            <w:tcW w:w="3369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C15AC3">
              <w:rPr>
                <w:rFonts w:ascii="宋体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334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706F" w:rsidRPr="00C15AC3" w:rsidTr="002A706F">
        <w:trPr>
          <w:trHeight w:hRule="exact" w:val="624"/>
        </w:trPr>
        <w:tc>
          <w:tcPr>
            <w:tcW w:w="3369" w:type="dxa"/>
            <w:vAlign w:val="center"/>
          </w:tcPr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4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706F" w:rsidRPr="00C15AC3" w:rsidTr="002A706F">
        <w:trPr>
          <w:trHeight w:hRule="exact" w:val="624"/>
        </w:trPr>
        <w:tc>
          <w:tcPr>
            <w:tcW w:w="3369" w:type="dxa"/>
            <w:vAlign w:val="center"/>
          </w:tcPr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4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706F" w:rsidRPr="00C15AC3" w:rsidTr="002A706F">
        <w:trPr>
          <w:trHeight w:hRule="exact" w:val="624"/>
        </w:trPr>
        <w:tc>
          <w:tcPr>
            <w:tcW w:w="3369" w:type="dxa"/>
            <w:vAlign w:val="center"/>
          </w:tcPr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4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706F" w:rsidRPr="00C15AC3" w:rsidTr="002A706F">
        <w:trPr>
          <w:trHeight w:hRule="exact" w:val="624"/>
        </w:trPr>
        <w:tc>
          <w:tcPr>
            <w:tcW w:w="3369" w:type="dxa"/>
            <w:vAlign w:val="center"/>
          </w:tcPr>
          <w:p w:rsidR="002A706F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4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706F" w:rsidRPr="00C15AC3" w:rsidTr="002A706F">
        <w:trPr>
          <w:trHeight w:hRule="exact" w:val="618"/>
        </w:trPr>
        <w:tc>
          <w:tcPr>
            <w:tcW w:w="3369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C15AC3">
              <w:rPr>
                <w:rFonts w:ascii="宋体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334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A706F" w:rsidRPr="00C15AC3" w:rsidRDefault="002A706F" w:rsidP="005811EE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A6210" w:rsidRDefault="004A6210" w:rsidP="004A6210">
      <w:r>
        <w:rPr>
          <w:rFonts w:hint="eastAsia"/>
        </w:rPr>
        <w:t>可自行增加行数</w:t>
      </w:r>
    </w:p>
    <w:p w:rsidR="002A706F" w:rsidRDefault="002A706F"/>
    <w:p w:rsidR="002A706F" w:rsidRPr="002A706F" w:rsidRDefault="002A706F" w:rsidP="002A706F">
      <w:pPr>
        <w:ind w:firstLineChars="750" w:firstLine="2250"/>
        <w:rPr>
          <w:sz w:val="30"/>
          <w:szCs w:val="30"/>
        </w:rPr>
      </w:pPr>
      <w:r w:rsidRPr="002A706F">
        <w:rPr>
          <w:rFonts w:hint="eastAsia"/>
          <w:sz w:val="30"/>
          <w:szCs w:val="30"/>
        </w:rPr>
        <w:t>新疆理化所进出车辆统计表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732"/>
        <w:gridCol w:w="3686"/>
        <w:gridCol w:w="2126"/>
      </w:tblGrid>
      <w:tr w:rsidR="006A3579" w:rsidRPr="00BC59AC" w:rsidTr="006A3579">
        <w:trPr>
          <w:trHeight w:hRule="exact" w:val="624"/>
        </w:trPr>
        <w:tc>
          <w:tcPr>
            <w:tcW w:w="1670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7544" w:type="dxa"/>
            <w:gridSpan w:val="3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</w:tr>
      <w:tr w:rsidR="006A3579" w:rsidRPr="00BC59AC" w:rsidTr="006A3579">
        <w:trPr>
          <w:trHeight w:hRule="exact" w:val="624"/>
        </w:trPr>
        <w:tc>
          <w:tcPr>
            <w:tcW w:w="1670" w:type="dxa"/>
          </w:tcPr>
          <w:p w:rsidR="006A3579" w:rsidRPr="00BC59AC" w:rsidRDefault="006A3579" w:rsidP="006A3579">
            <w:pPr>
              <w:ind w:firstLineChars="100" w:firstLine="300"/>
              <w:rPr>
                <w:sz w:val="30"/>
                <w:szCs w:val="30"/>
              </w:rPr>
            </w:pPr>
            <w:r w:rsidRPr="00BC59AC">
              <w:rPr>
                <w:rFonts w:hint="eastAsia"/>
                <w:sz w:val="30"/>
                <w:szCs w:val="30"/>
              </w:rPr>
              <w:t>车号</w:t>
            </w:r>
          </w:p>
        </w:tc>
        <w:tc>
          <w:tcPr>
            <w:tcW w:w="1732" w:type="dxa"/>
          </w:tcPr>
          <w:p w:rsidR="006A3579" w:rsidRPr="00BC59AC" w:rsidRDefault="006A3579" w:rsidP="00972C8A">
            <w:pPr>
              <w:rPr>
                <w:sz w:val="30"/>
                <w:szCs w:val="30"/>
              </w:rPr>
            </w:pPr>
            <w:r w:rsidRPr="00BC59AC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686" w:type="dxa"/>
          </w:tcPr>
          <w:p w:rsidR="006A3579" w:rsidRPr="00BC59AC" w:rsidRDefault="006A3579" w:rsidP="006A357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司机</w:t>
            </w:r>
            <w:r w:rsidRPr="00BC59AC">
              <w:rPr>
                <w:rFonts w:hint="eastAsia"/>
                <w:sz w:val="30"/>
                <w:szCs w:val="30"/>
              </w:rPr>
              <w:t>电话</w:t>
            </w:r>
            <w:r>
              <w:rPr>
                <w:rFonts w:hint="eastAsia"/>
                <w:sz w:val="30"/>
                <w:szCs w:val="30"/>
              </w:rPr>
              <w:t>（应急联系）</w:t>
            </w:r>
          </w:p>
        </w:tc>
        <w:tc>
          <w:tcPr>
            <w:tcW w:w="2126" w:type="dxa"/>
          </w:tcPr>
          <w:p w:rsidR="006A3579" w:rsidRPr="00BC59AC" w:rsidRDefault="006A3579" w:rsidP="00972C8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公车、私家车</w:t>
            </w:r>
          </w:p>
        </w:tc>
      </w:tr>
      <w:tr w:rsidR="006A3579" w:rsidRPr="00BC59AC" w:rsidTr="006A3579">
        <w:trPr>
          <w:trHeight w:hRule="exact" w:val="616"/>
        </w:trPr>
        <w:tc>
          <w:tcPr>
            <w:tcW w:w="1670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</w:tr>
      <w:tr w:rsidR="006A3579" w:rsidRPr="00BC59AC" w:rsidTr="006A3579">
        <w:trPr>
          <w:trHeight w:hRule="exact" w:val="616"/>
        </w:trPr>
        <w:tc>
          <w:tcPr>
            <w:tcW w:w="1670" w:type="dxa"/>
          </w:tcPr>
          <w:p w:rsidR="006A3579" w:rsidRDefault="006A3579" w:rsidP="005811EE">
            <w:pPr>
              <w:rPr>
                <w:sz w:val="30"/>
                <w:szCs w:val="30"/>
              </w:rPr>
            </w:pPr>
          </w:p>
          <w:p w:rsidR="006A3579" w:rsidRDefault="006A3579" w:rsidP="005811EE">
            <w:pPr>
              <w:rPr>
                <w:sz w:val="30"/>
                <w:szCs w:val="30"/>
              </w:rPr>
            </w:pPr>
          </w:p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</w:tr>
      <w:tr w:rsidR="006A3579" w:rsidRPr="00BC59AC" w:rsidTr="006A3579">
        <w:trPr>
          <w:trHeight w:hRule="exact" w:val="624"/>
        </w:trPr>
        <w:tc>
          <w:tcPr>
            <w:tcW w:w="1670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</w:tr>
      <w:tr w:rsidR="006A3579" w:rsidRPr="00BC59AC" w:rsidTr="006A3579">
        <w:trPr>
          <w:trHeight w:hRule="exact" w:val="618"/>
        </w:trPr>
        <w:tc>
          <w:tcPr>
            <w:tcW w:w="1670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6A3579" w:rsidRPr="00BC59AC" w:rsidRDefault="006A3579" w:rsidP="005811EE">
            <w:pPr>
              <w:rPr>
                <w:sz w:val="30"/>
                <w:szCs w:val="30"/>
              </w:rPr>
            </w:pPr>
          </w:p>
        </w:tc>
      </w:tr>
    </w:tbl>
    <w:p w:rsidR="002A706F" w:rsidRDefault="004A6210">
      <w:r>
        <w:rPr>
          <w:rFonts w:hint="eastAsia"/>
        </w:rPr>
        <w:t>可自行增加行数</w:t>
      </w:r>
    </w:p>
    <w:p w:rsidR="006A3579" w:rsidRDefault="006A3579"/>
    <w:p w:rsidR="006A3579" w:rsidRPr="004A6210" w:rsidRDefault="006A3579">
      <w:pPr>
        <w:rPr>
          <w:sz w:val="28"/>
          <w:szCs w:val="28"/>
        </w:rPr>
      </w:pPr>
      <w:r w:rsidRPr="004A6210">
        <w:rPr>
          <w:rFonts w:hint="eastAsia"/>
          <w:sz w:val="28"/>
          <w:szCs w:val="28"/>
        </w:rPr>
        <w:t>请于</w:t>
      </w:r>
      <w:r w:rsidRPr="004A6210">
        <w:rPr>
          <w:rFonts w:hint="eastAsia"/>
          <w:sz w:val="28"/>
          <w:szCs w:val="28"/>
        </w:rPr>
        <w:t>8</w:t>
      </w:r>
      <w:r w:rsidRPr="004A6210">
        <w:rPr>
          <w:rFonts w:hint="eastAsia"/>
          <w:sz w:val="28"/>
          <w:szCs w:val="28"/>
        </w:rPr>
        <w:t>月</w:t>
      </w:r>
      <w:r w:rsidRPr="004A6210">
        <w:rPr>
          <w:rFonts w:hint="eastAsia"/>
          <w:sz w:val="28"/>
          <w:szCs w:val="28"/>
        </w:rPr>
        <w:t>14</w:t>
      </w:r>
      <w:r w:rsidR="003A0EFD">
        <w:rPr>
          <w:rFonts w:hint="eastAsia"/>
          <w:sz w:val="28"/>
          <w:szCs w:val="28"/>
        </w:rPr>
        <w:t>日前，将纸质报表</w:t>
      </w:r>
      <w:proofErr w:type="gramStart"/>
      <w:r w:rsidR="00AC672C">
        <w:rPr>
          <w:rFonts w:hint="eastAsia"/>
          <w:sz w:val="28"/>
          <w:szCs w:val="28"/>
        </w:rPr>
        <w:t>交</w:t>
      </w:r>
      <w:r w:rsidR="003A0EFD">
        <w:rPr>
          <w:rFonts w:hint="eastAsia"/>
          <w:sz w:val="28"/>
          <w:szCs w:val="28"/>
        </w:rPr>
        <w:t>综合</w:t>
      </w:r>
      <w:proofErr w:type="gramEnd"/>
      <w:r w:rsidR="003A0EFD">
        <w:rPr>
          <w:rFonts w:hint="eastAsia"/>
          <w:sz w:val="28"/>
          <w:szCs w:val="28"/>
        </w:rPr>
        <w:t>办一份，同时将电子文档</w:t>
      </w:r>
      <w:r w:rsidR="00AC672C">
        <w:rPr>
          <w:rFonts w:hint="eastAsia"/>
          <w:sz w:val="28"/>
          <w:szCs w:val="28"/>
        </w:rPr>
        <w:t>发送至</w:t>
      </w:r>
      <w:r w:rsidRPr="004A6210">
        <w:rPr>
          <w:rFonts w:hint="eastAsia"/>
          <w:sz w:val="28"/>
          <w:szCs w:val="28"/>
        </w:rPr>
        <w:t>lhsaq@ms.xjb.ac.cn</w:t>
      </w:r>
    </w:p>
    <w:p w:rsidR="006A3579" w:rsidRPr="004A6210" w:rsidRDefault="004A6210">
      <w:pPr>
        <w:rPr>
          <w:sz w:val="28"/>
          <w:szCs w:val="28"/>
        </w:rPr>
      </w:pPr>
      <w:r w:rsidRPr="004A6210">
        <w:rPr>
          <w:rFonts w:hint="eastAsia"/>
          <w:sz w:val="28"/>
          <w:szCs w:val="28"/>
        </w:rPr>
        <w:t>联系人：徐爱民</w:t>
      </w:r>
    </w:p>
    <w:p w:rsidR="006A3579" w:rsidRPr="004A6210" w:rsidRDefault="004A6210">
      <w:pPr>
        <w:rPr>
          <w:sz w:val="28"/>
          <w:szCs w:val="28"/>
        </w:rPr>
      </w:pPr>
      <w:r w:rsidRPr="004A6210">
        <w:rPr>
          <w:rFonts w:hint="eastAsia"/>
          <w:sz w:val="28"/>
          <w:szCs w:val="28"/>
        </w:rPr>
        <w:t>电话：</w:t>
      </w:r>
      <w:r w:rsidRPr="004A6210">
        <w:rPr>
          <w:rFonts w:hint="eastAsia"/>
          <w:sz w:val="28"/>
          <w:szCs w:val="28"/>
        </w:rPr>
        <w:t>3837795</w:t>
      </w:r>
      <w:r w:rsidR="00AC672C">
        <w:rPr>
          <w:rFonts w:hint="eastAsia"/>
          <w:sz w:val="28"/>
          <w:szCs w:val="28"/>
        </w:rPr>
        <w:t>，</w:t>
      </w:r>
      <w:r w:rsidRPr="004A6210">
        <w:rPr>
          <w:rFonts w:hint="eastAsia"/>
          <w:sz w:val="28"/>
          <w:szCs w:val="28"/>
        </w:rPr>
        <w:t>13899900637</w:t>
      </w:r>
      <w:bookmarkStart w:id="0" w:name="_GoBack"/>
      <w:bookmarkEnd w:id="0"/>
    </w:p>
    <w:sectPr w:rsidR="006A3579" w:rsidRPr="004A6210" w:rsidSect="002A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1B" w:rsidRDefault="0012731B" w:rsidP="003A0EFD">
      <w:r>
        <w:separator/>
      </w:r>
    </w:p>
  </w:endnote>
  <w:endnote w:type="continuationSeparator" w:id="0">
    <w:p w:rsidR="0012731B" w:rsidRDefault="0012731B" w:rsidP="003A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1B" w:rsidRDefault="0012731B" w:rsidP="003A0EFD">
      <w:r>
        <w:separator/>
      </w:r>
    </w:p>
  </w:footnote>
  <w:footnote w:type="continuationSeparator" w:id="0">
    <w:p w:rsidR="0012731B" w:rsidRDefault="0012731B" w:rsidP="003A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06F"/>
    <w:rsid w:val="0012731B"/>
    <w:rsid w:val="002A706F"/>
    <w:rsid w:val="003A0EFD"/>
    <w:rsid w:val="004A6210"/>
    <w:rsid w:val="00666A1C"/>
    <w:rsid w:val="006A3579"/>
    <w:rsid w:val="00967DB7"/>
    <w:rsid w:val="00A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0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E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E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D438-6F2E-4079-87AA-2ABA5FB6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综合办</dc:creator>
  <cp:keywords/>
  <dc:description/>
  <cp:lastModifiedBy>池景慧</cp:lastModifiedBy>
  <cp:revision>3</cp:revision>
  <dcterms:created xsi:type="dcterms:W3CDTF">2013-08-06T08:36:00Z</dcterms:created>
  <dcterms:modified xsi:type="dcterms:W3CDTF">2013-08-07T02:57:00Z</dcterms:modified>
</cp:coreProperties>
</file>